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AEBB6" w14:textId="7ECDB366" w:rsidR="00C26205" w:rsidRPr="00C26205" w:rsidRDefault="0012391E" w:rsidP="00FD3AFD">
      <w:pPr>
        <w:pStyle w:val="Heading1a"/>
        <w:rPr>
          <w:i/>
        </w:rPr>
      </w:pPr>
      <w:bookmarkStart w:id="0" w:name="_Toc419380908"/>
      <w:r w:rsidRPr="00C26205">
        <w:rPr>
          <w:i/>
        </w:rPr>
        <w:drawing>
          <wp:anchor distT="0" distB="0" distL="114300" distR="114300" simplePos="0" relativeHeight="251657215" behindDoc="1" locked="0" layoutInCell="1" allowOverlap="1" wp14:anchorId="75235252" wp14:editId="7BCABA5E">
            <wp:simplePos x="0" y="0"/>
            <wp:positionH relativeFrom="page">
              <wp:posOffset>10795</wp:posOffset>
            </wp:positionH>
            <wp:positionV relativeFrom="paragraph">
              <wp:posOffset>-1179722</wp:posOffset>
            </wp:positionV>
            <wp:extent cx="7549968" cy="10677525"/>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49968" cy="10677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01E7" w:rsidRPr="00C26205">
        <w:t>Development</w:t>
      </w:r>
      <w:r w:rsidR="00C3161F" w:rsidRPr="00C26205">
        <w:t xml:space="preserve"> </w:t>
      </w:r>
      <w:r w:rsidR="00017464" w:rsidRPr="00C26205">
        <w:t>Career</w:t>
      </w:r>
      <w:r w:rsidR="00C26205" w:rsidRPr="00C26205">
        <w:t xml:space="preserve"> </w:t>
      </w:r>
      <w:r w:rsidR="00C3161F" w:rsidRPr="00C26205">
        <w:t>Conversation Guide</w:t>
      </w:r>
      <w:r w:rsidR="00C26205">
        <w:t xml:space="preserve">: </w:t>
      </w:r>
      <w:r w:rsidR="00D5778F" w:rsidRPr="00C26205">
        <w:rPr>
          <w:b/>
        </w:rPr>
        <w:t>Post-</w:t>
      </w:r>
      <w:r w:rsidR="0006633A" w:rsidRPr="00C26205">
        <w:rPr>
          <w:b/>
        </w:rPr>
        <w:t>Assessment</w:t>
      </w:r>
    </w:p>
    <w:p w14:paraId="2CAA736B" w14:textId="77777777" w:rsidR="00C26205" w:rsidRDefault="00C26205">
      <w:pPr>
        <w:rPr>
          <w:rFonts w:asciiTheme="majorHAnsi" w:eastAsiaTheme="majorEastAsia" w:hAnsiTheme="majorHAnsi" w:cstheme="majorBidi"/>
          <w:b/>
          <w:sz w:val="28"/>
          <w:szCs w:val="32"/>
        </w:rPr>
      </w:pPr>
      <w:r>
        <w:rPr>
          <w:b/>
          <w:sz w:val="28"/>
        </w:rPr>
        <w:br w:type="page"/>
      </w:r>
    </w:p>
    <w:p w14:paraId="21275AC0" w14:textId="77777777" w:rsidR="001A5AD0" w:rsidRDefault="001A5AD0" w:rsidP="001A5AD0"/>
    <w:p w14:paraId="280045CC" w14:textId="001D696B" w:rsidR="001A5AD0" w:rsidRPr="005259E5" w:rsidRDefault="001A5AD0" w:rsidP="001A5AD0">
      <w:pPr>
        <w:pStyle w:val="BodyText1"/>
        <w:spacing w:before="11000"/>
        <w:rPr>
          <w:rStyle w:val="Hyperlink"/>
        </w:rPr>
      </w:pPr>
      <w:r w:rsidRPr="00796621">
        <w:t xml:space="preserve">With the exception of the Commonwealth Coat of Arms and where otherwise noted, all material presented in the </w:t>
      </w:r>
      <w:r w:rsidR="00F74958">
        <w:rPr>
          <w:i/>
          <w:iCs/>
        </w:rPr>
        <w:t>Development Career Conversation Guide</w:t>
      </w:r>
      <w:r>
        <w:rPr>
          <w:i/>
          <w:iCs/>
        </w:rPr>
        <w:t xml:space="preserve"> – P</w:t>
      </w:r>
      <w:r w:rsidR="00F74958">
        <w:rPr>
          <w:i/>
          <w:iCs/>
        </w:rPr>
        <w:t>ost-</w:t>
      </w:r>
      <w:r>
        <w:rPr>
          <w:i/>
          <w:iCs/>
        </w:rPr>
        <w:t xml:space="preserve">Assessment </w:t>
      </w:r>
      <w:r w:rsidRPr="00796621">
        <w:t xml:space="preserve">by the Australian Public Service Commission is licensed under a Creative Commons Attribution 4.0 International Licence </w:t>
      </w:r>
      <w:r>
        <w:br/>
      </w:r>
      <w:r w:rsidRPr="00796621">
        <w:t xml:space="preserve">(CC BY 4.0). To view a copy of this </w:t>
      </w:r>
      <w:proofErr w:type="gramStart"/>
      <w:r w:rsidRPr="00796621">
        <w:t>license</w:t>
      </w:r>
      <w:proofErr w:type="gramEnd"/>
      <w:r w:rsidRPr="00796621">
        <w:t xml:space="preserve"> visit </w:t>
      </w:r>
      <w:hyperlink r:id="rId12" w:history="1">
        <w:r w:rsidRPr="005259E5">
          <w:rPr>
            <w:rStyle w:val="Hyperlink"/>
          </w:rPr>
          <w:t>https://creativecommons.org/licenses/by/4.0/</w:t>
        </w:r>
      </w:hyperlink>
    </w:p>
    <w:p w14:paraId="54D93B1C" w14:textId="77777777" w:rsidR="001A5AD0" w:rsidRDefault="001A5AD0">
      <w:pPr>
        <w:spacing w:after="200"/>
        <w:rPr>
          <w:rFonts w:ascii="Calibri" w:eastAsia="Calibri" w:hAnsi="Calibri" w:cs="Times New Roman"/>
          <w:b/>
          <w:sz w:val="24"/>
          <w:szCs w:val="20"/>
        </w:rPr>
      </w:pPr>
      <w:r>
        <w:br w:type="page"/>
      </w:r>
    </w:p>
    <w:p w14:paraId="78326FBC" w14:textId="2443B73C" w:rsidR="00B67E8A" w:rsidRPr="00FD3AFD" w:rsidRDefault="0064286D" w:rsidP="001E54EF">
      <w:pPr>
        <w:pStyle w:val="Heading2"/>
        <w:spacing w:before="120" w:after="120"/>
      </w:pPr>
      <w:r w:rsidRPr="00FD3AFD">
        <w:lastRenderedPageBreak/>
        <w:t>Purpose</w:t>
      </w:r>
    </w:p>
    <w:p w14:paraId="23C3D1F0" w14:textId="275DD7CE" w:rsidR="002A72D3" w:rsidRDefault="00473F37" w:rsidP="001E54EF">
      <w:pPr>
        <w:spacing w:before="120" w:after="120"/>
        <w:rPr>
          <w:rStyle w:val="ui-provider"/>
        </w:rPr>
      </w:pPr>
      <w:r>
        <w:t>Th</w:t>
      </w:r>
      <w:r w:rsidR="009B6580">
        <w:t>e</w:t>
      </w:r>
      <w:r>
        <w:t xml:space="preserve"> </w:t>
      </w:r>
      <w:r w:rsidR="00C501E7">
        <w:t xml:space="preserve">Development </w:t>
      </w:r>
      <w:r w:rsidR="00017464">
        <w:t xml:space="preserve">Career </w:t>
      </w:r>
      <w:r w:rsidR="007E4E73">
        <w:t>Conversation Guide</w:t>
      </w:r>
      <w:r w:rsidR="00432E2D">
        <w:t xml:space="preserve"> </w:t>
      </w:r>
      <w:r>
        <w:t>assist</w:t>
      </w:r>
      <w:r w:rsidR="007835BA">
        <w:t>s</w:t>
      </w:r>
      <w:r>
        <w:t xml:space="preserve"> </w:t>
      </w:r>
      <w:r w:rsidR="003A5CF7">
        <w:t>managers to conduct effective</w:t>
      </w:r>
      <w:r w:rsidR="00E06A1A">
        <w:t xml:space="preserve"> feedback and development </w:t>
      </w:r>
      <w:r w:rsidR="00DD4320">
        <w:t>conversation</w:t>
      </w:r>
      <w:r w:rsidR="00E06A1A">
        <w:t>s</w:t>
      </w:r>
      <w:r w:rsidR="00884F1B">
        <w:t xml:space="preserve"> with individual</w:t>
      </w:r>
      <w:r w:rsidR="00E06A1A">
        <w:t>s</w:t>
      </w:r>
      <w:r w:rsidR="007835BA" w:rsidRPr="007835BA">
        <w:t xml:space="preserve"> </w:t>
      </w:r>
      <w:r w:rsidR="007835BA">
        <w:t xml:space="preserve">once they have been mapped on the </w:t>
      </w:r>
      <w:r w:rsidR="007835BA" w:rsidRPr="002E7D18">
        <w:rPr>
          <w:rStyle w:val="bodytextitalic"/>
        </w:rPr>
        <w:t>APS Talent Segmentation Model</w:t>
      </w:r>
      <w:r w:rsidR="00E02889">
        <w:t xml:space="preserve"> (</w:t>
      </w:r>
      <w:r w:rsidR="00E02889" w:rsidRPr="003C139B">
        <w:rPr>
          <w:i/>
        </w:rPr>
        <w:t>the Model</w:t>
      </w:r>
      <w:r w:rsidR="00E02889">
        <w:t>)</w:t>
      </w:r>
      <w:r w:rsidR="00017464">
        <w:t>.</w:t>
      </w:r>
      <w:r w:rsidR="00F91871">
        <w:t xml:space="preserve"> </w:t>
      </w:r>
      <w:r w:rsidR="00F54979">
        <w:rPr>
          <w:rStyle w:val="ui-provider"/>
        </w:rPr>
        <w:t xml:space="preserve">This resource can be used independently and/or as part of the APS Talent Segmentation Process, to support managers to understand an </w:t>
      </w:r>
      <w:proofErr w:type="spellStart"/>
      <w:proofErr w:type="gramStart"/>
      <w:r w:rsidR="00F54979">
        <w:rPr>
          <w:rStyle w:val="ui-provider"/>
        </w:rPr>
        <w:t>individuals</w:t>
      </w:r>
      <w:proofErr w:type="spellEnd"/>
      <w:proofErr w:type="gramEnd"/>
      <w:r w:rsidR="00F54979">
        <w:rPr>
          <w:rStyle w:val="ui-provider"/>
        </w:rPr>
        <w:t xml:space="preserve"> development needs.</w:t>
      </w:r>
    </w:p>
    <w:p w14:paraId="57DF205E" w14:textId="2A44839F" w:rsidR="0064286D" w:rsidRDefault="00F91871" w:rsidP="001E54EF">
      <w:pPr>
        <w:spacing w:before="120" w:after="120"/>
      </w:pPr>
      <w:r>
        <w:t xml:space="preserve">Suggested feedback, development </w:t>
      </w:r>
      <w:r w:rsidR="00632EB0">
        <w:t xml:space="preserve">suggestions </w:t>
      </w:r>
      <w:r>
        <w:t>and prompts are included</w:t>
      </w:r>
      <w:r w:rsidR="002F57AF">
        <w:t xml:space="preserve"> to </w:t>
      </w:r>
      <w:r w:rsidR="002A72D3">
        <w:t xml:space="preserve">support managers to </w:t>
      </w:r>
      <w:r w:rsidR="002F57AF">
        <w:t xml:space="preserve">guide the conversation </w:t>
      </w:r>
      <w:r w:rsidR="007835BA">
        <w:t xml:space="preserve">and </w:t>
      </w:r>
      <w:r w:rsidR="002F57AF">
        <w:t>sup</w:t>
      </w:r>
      <w:r w:rsidR="002A72D3">
        <w:t>plement</w:t>
      </w:r>
      <w:r w:rsidR="002F57AF">
        <w:t xml:space="preserve"> the </w:t>
      </w:r>
      <w:r w:rsidR="00974341">
        <w:t>design</w:t>
      </w:r>
      <w:r w:rsidR="002F57AF">
        <w:t xml:space="preserve"> of</w:t>
      </w:r>
      <w:r w:rsidR="00974341">
        <w:t xml:space="preserve"> a</w:t>
      </w:r>
      <w:r w:rsidR="0064286D" w:rsidRPr="0064286D">
        <w:t xml:space="preserve"> development plan tailored to </w:t>
      </w:r>
      <w:r w:rsidR="007835BA">
        <w:t>each</w:t>
      </w:r>
      <w:r w:rsidR="0064286D" w:rsidRPr="0064286D">
        <w:t xml:space="preserve"> individual</w:t>
      </w:r>
      <w:r w:rsidR="007835BA">
        <w:t>,</w:t>
      </w:r>
      <w:r w:rsidR="0064286D" w:rsidRPr="0064286D">
        <w:t xml:space="preserve"> assist</w:t>
      </w:r>
      <w:r w:rsidR="007835BA">
        <w:t>ing</w:t>
      </w:r>
      <w:r w:rsidR="0064286D" w:rsidRPr="0064286D">
        <w:t xml:space="preserve"> </w:t>
      </w:r>
      <w:r w:rsidR="009B6580">
        <w:t>them to work towards</w:t>
      </w:r>
      <w:r w:rsidR="0064286D" w:rsidRPr="0064286D">
        <w:t xml:space="preserve"> their career goals.</w:t>
      </w:r>
    </w:p>
    <w:p w14:paraId="3CE62A6A" w14:textId="06CFD765" w:rsidR="00B67E8A" w:rsidRPr="000E4315" w:rsidRDefault="00303865" w:rsidP="001E54EF">
      <w:pPr>
        <w:pStyle w:val="Heading2"/>
        <w:spacing w:before="120" w:after="120"/>
        <w:rPr>
          <w:i/>
        </w:rPr>
      </w:pPr>
      <w:r w:rsidRPr="000E4315">
        <w:t xml:space="preserve">2022 </w:t>
      </w:r>
      <w:r w:rsidRPr="00FD3AFD">
        <w:t>Rev</w:t>
      </w:r>
      <w:r w:rsidRPr="000E4315">
        <w:t xml:space="preserve">iew </w:t>
      </w:r>
      <w:r w:rsidR="007A1143" w:rsidRPr="000E4315">
        <w:t>&amp;</w:t>
      </w:r>
      <w:r w:rsidRPr="000E4315">
        <w:t xml:space="preserve"> Update</w:t>
      </w:r>
    </w:p>
    <w:p w14:paraId="4F2A0B0A" w14:textId="63688C95" w:rsidR="00303865" w:rsidRPr="00B67E8A" w:rsidRDefault="00303865" w:rsidP="001E54EF">
      <w:pPr>
        <w:spacing w:before="120" w:after="120"/>
        <w:rPr>
          <w:rFonts w:eastAsiaTheme="majorEastAsia" w:cstheme="minorHAnsi"/>
          <w:b/>
          <w:bCs/>
          <w:sz w:val="28"/>
        </w:rPr>
      </w:pPr>
      <w:r w:rsidRPr="000A040C">
        <w:t xml:space="preserve">This guide was originally created in 2015 to be used together with the </w:t>
      </w:r>
      <w:r w:rsidR="00BD704E" w:rsidRPr="000A040C">
        <w:t>original</w:t>
      </w:r>
      <w:r w:rsidRPr="000A040C">
        <w:t xml:space="preserve"> APS Nine-Box Grid. It provided a range of feedback, questions and development focus points. In 2022, as part of a review of the APS talent management resources, the APSC and the APS Talent Working Group identified that additional supporting tools and guidance materials were required to assist agencies in implementing talent segmentation</w:t>
      </w:r>
      <w:r>
        <w:rPr>
          <w:rFonts w:eastAsiaTheme="majorEastAsia" w:cstheme="minorHAnsi"/>
          <w:bCs/>
        </w:rPr>
        <w:t>.</w:t>
      </w:r>
    </w:p>
    <w:p w14:paraId="79B53438" w14:textId="4422CE8E" w:rsidR="00303865" w:rsidRDefault="00303865" w:rsidP="001E54EF">
      <w:pPr>
        <w:spacing w:before="120" w:after="120"/>
      </w:pPr>
      <w:r>
        <w:t xml:space="preserve">In alignment with this recommendation, the </w:t>
      </w:r>
      <w:r w:rsidR="0022204D">
        <w:t>original</w:t>
      </w:r>
      <w:r>
        <w:t xml:space="preserve"> Guide to Career Conversations was reviewed</w:t>
      </w:r>
      <w:r w:rsidR="0022204D">
        <w:t xml:space="preserve"> and updated</w:t>
      </w:r>
      <w:r>
        <w:t xml:space="preserve"> to ensure it was</w:t>
      </w:r>
      <w:r w:rsidR="00900B0C">
        <w:t xml:space="preserve"> inclusive </w:t>
      </w:r>
      <w:r>
        <w:t>of feedback and development recommendations</w:t>
      </w:r>
      <w:r w:rsidR="00900B0C">
        <w:t xml:space="preserve">, and reflective of </w:t>
      </w:r>
      <w:r>
        <w:t xml:space="preserve">the updated </w:t>
      </w:r>
      <w:r w:rsidR="003C139B">
        <w:rPr>
          <w:rStyle w:val="bodytextitalic"/>
        </w:rPr>
        <w:t>the</w:t>
      </w:r>
      <w:r w:rsidRPr="000A040C">
        <w:rPr>
          <w:rStyle w:val="bodytextitalic"/>
        </w:rPr>
        <w:t xml:space="preserve"> Model</w:t>
      </w:r>
      <w:r>
        <w:t xml:space="preserve"> and contemporary APS environment.</w:t>
      </w:r>
    </w:p>
    <w:p w14:paraId="03B00774" w14:textId="17AB388A" w:rsidR="00B67E8A" w:rsidRPr="000A040C" w:rsidRDefault="00AA261F" w:rsidP="001E54EF">
      <w:pPr>
        <w:pStyle w:val="Heading2"/>
        <w:spacing w:before="120" w:after="120"/>
      </w:pPr>
      <w:r w:rsidRPr="000A040C">
        <w:t xml:space="preserve">Who will use it </w:t>
      </w:r>
    </w:p>
    <w:p w14:paraId="6FBBC55E" w14:textId="4E95AB64" w:rsidR="003A5CF7" w:rsidRPr="00B67E8A" w:rsidRDefault="005D3E15" w:rsidP="001E54EF">
      <w:pPr>
        <w:spacing w:before="120" w:after="120"/>
        <w:rPr>
          <w:rFonts w:eastAsiaTheme="majorEastAsia" w:cstheme="minorHAnsi"/>
          <w:b/>
          <w:bCs/>
          <w:sz w:val="28"/>
        </w:rPr>
      </w:pPr>
      <w:r>
        <w:rPr>
          <w:rFonts w:eastAsiaTheme="majorEastAsia" w:cstheme="minorHAnsi"/>
          <w:bCs/>
        </w:rPr>
        <w:t xml:space="preserve">This conversation guide </w:t>
      </w:r>
      <w:r w:rsidR="00E406A9">
        <w:rPr>
          <w:rFonts w:eastAsiaTheme="majorEastAsia" w:cstheme="minorHAnsi"/>
          <w:bCs/>
        </w:rPr>
        <w:t>is recommend</w:t>
      </w:r>
      <w:r w:rsidR="003F5DAD">
        <w:rPr>
          <w:rFonts w:eastAsiaTheme="majorEastAsia" w:cstheme="minorHAnsi"/>
          <w:bCs/>
        </w:rPr>
        <w:t>ed</w:t>
      </w:r>
      <w:r w:rsidR="00E406A9">
        <w:rPr>
          <w:rFonts w:eastAsiaTheme="majorEastAsia" w:cstheme="minorHAnsi"/>
          <w:bCs/>
        </w:rPr>
        <w:t xml:space="preserve"> for:</w:t>
      </w:r>
    </w:p>
    <w:p w14:paraId="16483ED7" w14:textId="736E31D8" w:rsidR="0064286D" w:rsidRDefault="003C139B" w:rsidP="001E54EF">
      <w:pPr>
        <w:pStyle w:val="ListParagraph"/>
        <w:spacing w:before="120"/>
      </w:pPr>
      <w:r w:rsidRPr="007528CB">
        <w:rPr>
          <w:noProof/>
          <w:lang w:eastAsia="en-AU"/>
        </w:rPr>
        <mc:AlternateContent>
          <mc:Choice Requires="wps">
            <w:drawing>
              <wp:anchor distT="0" distB="0" distL="114300" distR="114300" simplePos="0" relativeHeight="251660288" behindDoc="0" locked="0" layoutInCell="1" allowOverlap="1" wp14:anchorId="19C64CAD" wp14:editId="69712090">
                <wp:simplePos x="0" y="0"/>
                <wp:positionH relativeFrom="margin">
                  <wp:posOffset>298450</wp:posOffset>
                </wp:positionH>
                <wp:positionV relativeFrom="paragraph">
                  <wp:posOffset>420582</wp:posOffset>
                </wp:positionV>
                <wp:extent cx="5658347" cy="637540"/>
                <wp:effectExtent l="19050" t="19050" r="19050" b="10160"/>
                <wp:wrapNone/>
                <wp:docPr id="13" name="Rounded 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58347" cy="637540"/>
                        </a:xfrm>
                        <a:prstGeom prst="roundRect">
                          <a:avLst/>
                        </a:prstGeom>
                        <a:noFill/>
                        <a:ln w="28575" cap="flat" cmpd="sng" algn="ctr">
                          <a:solidFill>
                            <a:srgbClr val="00999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C1BDA3" id="Rounded Rectangle 13" o:spid="_x0000_s1026" alt="&quot;&quot;" style="position:absolute;margin-left:23.5pt;margin-top:33.1pt;width:445.55pt;height:50.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" filled="f" strokecolor="#099" strokeweight="2.25pt">
                <w10:wrap anchorx="margin"/>
              </v:roundrect>
            </w:pict>
          </mc:Fallback>
        </mc:AlternateContent>
      </w:r>
      <w:r w:rsidR="008F4903" w:rsidRPr="003C5880">
        <w:rPr>
          <w:rStyle w:val="bold"/>
        </w:rPr>
        <w:t xml:space="preserve">Managers </w:t>
      </w:r>
      <w:r w:rsidR="001D17C9" w:rsidRPr="003C5880">
        <w:rPr>
          <w:rStyle w:val="bold"/>
        </w:rPr>
        <w:t>–</w:t>
      </w:r>
      <w:r w:rsidR="001D17C9">
        <w:t xml:space="preserve"> </w:t>
      </w:r>
      <w:r w:rsidR="0095191F">
        <w:t>T</w:t>
      </w:r>
      <w:r w:rsidR="001D17C9">
        <w:t xml:space="preserve">o guide </w:t>
      </w:r>
      <w:r w:rsidR="0095191F">
        <w:t>feedbac</w:t>
      </w:r>
      <w:r w:rsidR="0095191F" w:rsidRPr="000A040C">
        <w:t xml:space="preserve">k </w:t>
      </w:r>
      <w:r w:rsidR="0095191F">
        <w:t xml:space="preserve">and development focused </w:t>
      </w:r>
      <w:r w:rsidR="001D17C9">
        <w:t xml:space="preserve">career conversations with </w:t>
      </w:r>
      <w:r w:rsidR="00D2041A">
        <w:t>individual</w:t>
      </w:r>
      <w:r w:rsidR="001D17C9">
        <w:t xml:space="preserve">s </w:t>
      </w:r>
      <w:r w:rsidR="008F4903">
        <w:t xml:space="preserve">once mapping on </w:t>
      </w:r>
      <w:r w:rsidR="008F4903" w:rsidRPr="003C139B">
        <w:rPr>
          <w:i/>
        </w:rPr>
        <w:t>the</w:t>
      </w:r>
      <w:r w:rsidR="00DE321E" w:rsidRPr="003C139B">
        <w:rPr>
          <w:i/>
        </w:rPr>
        <w:t xml:space="preserve"> Model</w:t>
      </w:r>
      <w:r w:rsidR="00DE321E">
        <w:t xml:space="preserve"> has been </w:t>
      </w:r>
      <w:r w:rsidR="008F4903">
        <w:t>completed</w:t>
      </w:r>
      <w:r w:rsidR="00DE321E">
        <w:t xml:space="preserve">. </w:t>
      </w:r>
    </w:p>
    <w:p w14:paraId="156A5ECF" w14:textId="1A6B7678" w:rsidR="007835BA" w:rsidRPr="003C5880" w:rsidRDefault="003C139B" w:rsidP="001E54EF">
      <w:pPr>
        <w:pStyle w:val="Note"/>
        <w:spacing w:before="120"/>
      </w:pPr>
      <w:r w:rsidRPr="007528CB">
        <w:rPr>
          <w:noProof/>
          <w:lang w:eastAsia="en-AU"/>
        </w:rPr>
        <mc:AlternateContent>
          <mc:Choice Requires="wps">
            <w:drawing>
              <wp:anchor distT="0" distB="0" distL="114300" distR="114300" simplePos="0" relativeHeight="251659264" behindDoc="0" locked="0" layoutInCell="1" allowOverlap="1" wp14:anchorId="3008ECF5" wp14:editId="50A4A8BF">
                <wp:simplePos x="0" y="0"/>
                <wp:positionH relativeFrom="margin">
                  <wp:posOffset>304800</wp:posOffset>
                </wp:positionH>
                <wp:positionV relativeFrom="paragraph">
                  <wp:posOffset>649182</wp:posOffset>
                </wp:positionV>
                <wp:extent cx="5651500" cy="457200"/>
                <wp:effectExtent l="19050" t="19050" r="25400" b="19050"/>
                <wp:wrapNone/>
                <wp:docPr id="9" name="Rounded 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51500" cy="457200"/>
                        </a:xfrm>
                        <a:prstGeom prst="roundRect">
                          <a:avLst/>
                        </a:prstGeom>
                        <a:noFill/>
                        <a:ln w="28575">
                          <a:solidFill>
                            <a:srgbClr val="0099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49EB37" id="Rounded Rectangle 9" o:spid="_x0000_s1026" alt="&quot;&quot;" style="position:absolute;margin-left:24pt;margin-top:51.1pt;width:445pt;height: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" filled="f" strokecolor="#099" strokeweight="2.25pt">
                <w10:wrap anchorx="margin"/>
              </v:roundrect>
            </w:pict>
          </mc:Fallback>
        </mc:AlternateContent>
      </w:r>
      <w:r w:rsidR="007835BA" w:rsidRPr="003C5880">
        <w:rPr>
          <w:rStyle w:val="bold"/>
        </w:rPr>
        <w:t>Note:</w:t>
      </w:r>
      <w:r w:rsidR="007835BA" w:rsidRPr="003C5880">
        <w:t xml:space="preserve"> Development conversations are most effective when conducted regularly. Placement on </w:t>
      </w:r>
      <w:r w:rsidR="007835BA" w:rsidRPr="003C139B">
        <w:rPr>
          <w:i/>
        </w:rPr>
        <w:t>the Model</w:t>
      </w:r>
      <w:r w:rsidR="007835BA" w:rsidRPr="003C5880">
        <w:t xml:space="preserve"> is at a point in time and should be reviewed annually as their position is not fixed and can change.</w:t>
      </w:r>
    </w:p>
    <w:p w14:paraId="0EF98E7E" w14:textId="16DC3F0C" w:rsidR="003C5880" w:rsidRDefault="003C5880" w:rsidP="001E54EF">
      <w:pPr>
        <w:pStyle w:val="Note"/>
        <w:spacing w:before="120"/>
      </w:pPr>
      <w:r w:rsidRPr="003C5880">
        <w:rPr>
          <w:rStyle w:val="bold"/>
        </w:rPr>
        <w:t>Note:</w:t>
      </w:r>
      <w:r w:rsidRPr="00D37EE3">
        <w:t xml:space="preserve"> This guide provides a base that should be expanded upon as necessary. The conversation should be tailored to the individual’s needs.</w:t>
      </w:r>
    </w:p>
    <w:p w14:paraId="6BC8912F" w14:textId="77777777" w:rsidR="003C5880" w:rsidRDefault="003C5880" w:rsidP="001E54EF">
      <w:pPr>
        <w:spacing w:before="120" w:after="120"/>
      </w:pPr>
      <w:r>
        <w:br w:type="page"/>
      </w:r>
    </w:p>
    <w:p w14:paraId="27A626BE" w14:textId="06E89180" w:rsidR="00B67E8A" w:rsidRPr="003C5880" w:rsidRDefault="00557CD3" w:rsidP="001E54EF">
      <w:pPr>
        <w:pStyle w:val="Heading2"/>
        <w:spacing w:before="120" w:after="120"/>
        <w:rPr>
          <w:rFonts w:eastAsiaTheme="majorEastAsia" w:cstheme="minorHAnsi"/>
          <w:bCs/>
          <w:sz w:val="22"/>
        </w:rPr>
      </w:pPr>
      <w:r w:rsidRPr="000E4315">
        <w:lastRenderedPageBreak/>
        <w:t>Approaching the conversation with a</w:t>
      </w:r>
      <w:r w:rsidR="00A04B05" w:rsidRPr="000E4315">
        <w:t xml:space="preserve"> coaching mindset </w:t>
      </w:r>
    </w:p>
    <w:p w14:paraId="0A450930" w14:textId="77777777" w:rsidR="001E54EF" w:rsidRDefault="00284494" w:rsidP="001E54EF">
      <w:pPr>
        <w:spacing w:before="120" w:after="120"/>
        <w:rPr>
          <w:b/>
          <w:sz w:val="28"/>
        </w:rPr>
      </w:pPr>
      <w:r w:rsidRPr="00284494">
        <w:t>Conducting career conversations from a coaching mindset will assist you (the manager) to build, motivate, guide and support career development</w:t>
      </w:r>
      <w:r w:rsidRPr="00284494">
        <w:rPr>
          <w:szCs w:val="21"/>
        </w:rPr>
        <w:t> and </w:t>
      </w:r>
      <w:r w:rsidRPr="00284494">
        <w:t>develop a highly skilled, professional workforce where individuals are empowered to proactively manage their own career.</w:t>
      </w:r>
    </w:p>
    <w:p w14:paraId="229D522E" w14:textId="45708FAF" w:rsidR="00A04B05" w:rsidRPr="001E54EF" w:rsidRDefault="00284494" w:rsidP="001E54EF">
      <w:pPr>
        <w:spacing w:before="120" w:after="120"/>
        <w:rPr>
          <w:b/>
          <w:sz w:val="28"/>
        </w:rPr>
      </w:pPr>
      <w:r w:rsidRPr="00284494">
        <w:t>Career conversations are most effective when facilitated from a </w:t>
      </w:r>
      <w:r w:rsidRPr="003C5880">
        <w:rPr>
          <w:rStyle w:val="bold"/>
        </w:rPr>
        <w:t>coaching mindset.</w:t>
      </w:r>
      <w:r w:rsidRPr="00284494">
        <w:t xml:space="preserve"> Managers who coach well can improve </w:t>
      </w:r>
      <w:r w:rsidR="00E95693">
        <w:rPr>
          <w:lang w:val="en-GB"/>
        </w:rPr>
        <w:t>individual</w:t>
      </w:r>
      <w:r w:rsidRPr="00284494">
        <w:rPr>
          <w:lang w:val="en-GB"/>
        </w:rPr>
        <w:t xml:space="preserve"> performance, engagement and wellbeing </w:t>
      </w:r>
      <w:r w:rsidRPr="005414B0">
        <w:t>(</w:t>
      </w:r>
      <w:r w:rsidR="008A0045" w:rsidRPr="005414B0">
        <w:t>Gabriel</w:t>
      </w:r>
      <w:r w:rsidR="008A0045" w:rsidRPr="005414B0" w:rsidDel="008A0045">
        <w:t xml:space="preserve"> </w:t>
      </w:r>
      <w:r w:rsidRPr="005414B0">
        <w:rPr>
          <w:iCs/>
        </w:rPr>
        <w:t>et al. 2014; Jarosz 2021</w:t>
      </w:r>
      <w:r w:rsidRPr="005414B0">
        <w:t>).</w:t>
      </w:r>
      <w:r w:rsidR="008A0045">
        <w:t xml:space="preserve"> </w:t>
      </w:r>
      <w:r w:rsidR="00A04B05" w:rsidRPr="00577AED">
        <w:t>Points to remember as a coach when in a coaching conversation:</w:t>
      </w:r>
    </w:p>
    <w:p w14:paraId="30FEF965" w14:textId="1726E5F6" w:rsidR="001D4028" w:rsidRPr="003C139B" w:rsidRDefault="001D4028" w:rsidP="003C139B">
      <w:pPr>
        <w:pStyle w:val="ListParagraph"/>
        <w:numPr>
          <w:ilvl w:val="0"/>
          <w:numId w:val="10"/>
        </w:numPr>
        <w:spacing w:after="0"/>
        <w:rPr>
          <w:rFonts w:ascii="Calibri" w:eastAsia="Calibri" w:hAnsi="Calibri" w:cs="Times New Roman"/>
        </w:rPr>
      </w:pPr>
      <w:r w:rsidRPr="003C139B">
        <w:rPr>
          <w:rFonts w:ascii="Calibri" w:eastAsia="Calibri" w:hAnsi="Calibri" w:cs="Times New Roman"/>
        </w:rPr>
        <w:t>You are facilitating the performance</w:t>
      </w:r>
      <w:r w:rsidR="00900B0C" w:rsidRPr="003C139B">
        <w:rPr>
          <w:rFonts w:ascii="Calibri" w:eastAsia="Calibri" w:hAnsi="Calibri" w:cs="Times New Roman"/>
        </w:rPr>
        <w:t xml:space="preserve"> and</w:t>
      </w:r>
      <w:r w:rsidRPr="003C139B">
        <w:rPr>
          <w:rFonts w:ascii="Calibri" w:eastAsia="Calibri" w:hAnsi="Calibri" w:cs="Times New Roman"/>
        </w:rPr>
        <w:t xml:space="preserve"> learning and development of another;</w:t>
      </w:r>
    </w:p>
    <w:p w14:paraId="40B26C23" w14:textId="77777777" w:rsidR="001D4028" w:rsidRPr="003C139B" w:rsidRDefault="001D4028" w:rsidP="003C139B">
      <w:pPr>
        <w:pStyle w:val="ListParagraph"/>
        <w:numPr>
          <w:ilvl w:val="0"/>
          <w:numId w:val="10"/>
        </w:numPr>
        <w:spacing w:after="0" w:line="259" w:lineRule="auto"/>
        <w:contextualSpacing/>
        <w:rPr>
          <w:rFonts w:ascii="Calibri" w:eastAsia="Calibri" w:hAnsi="Calibri" w:cs="Times New Roman"/>
        </w:rPr>
      </w:pPr>
      <w:r w:rsidRPr="003C139B">
        <w:rPr>
          <w:rFonts w:ascii="Calibri" w:eastAsia="Calibri" w:hAnsi="Calibri" w:cs="Times New Roman"/>
        </w:rPr>
        <w:t xml:space="preserve">You are not trying to ‘teach’ a person; </w:t>
      </w:r>
    </w:p>
    <w:p w14:paraId="17EB4964" w14:textId="77777777" w:rsidR="001D4028" w:rsidRPr="003C139B" w:rsidRDefault="001D4028" w:rsidP="003C139B">
      <w:pPr>
        <w:pStyle w:val="ListParagraph"/>
        <w:numPr>
          <w:ilvl w:val="0"/>
          <w:numId w:val="10"/>
        </w:numPr>
        <w:spacing w:after="0" w:line="259" w:lineRule="auto"/>
        <w:contextualSpacing/>
        <w:rPr>
          <w:rFonts w:ascii="Calibri" w:eastAsia="Calibri" w:hAnsi="Calibri" w:cs="Times New Roman"/>
        </w:rPr>
      </w:pPr>
      <w:r w:rsidRPr="003C139B">
        <w:rPr>
          <w:rFonts w:ascii="Calibri" w:eastAsia="Calibri" w:hAnsi="Calibri" w:cs="Times New Roman"/>
        </w:rPr>
        <w:t>You are helping people to see opportunities for improvement and identify practical ways forward for themselves;</w:t>
      </w:r>
    </w:p>
    <w:p w14:paraId="386B5087" w14:textId="77777777" w:rsidR="001D4028" w:rsidRPr="003C139B" w:rsidRDefault="001D4028" w:rsidP="003C139B">
      <w:pPr>
        <w:pStyle w:val="ListParagraph"/>
        <w:numPr>
          <w:ilvl w:val="0"/>
          <w:numId w:val="10"/>
        </w:numPr>
        <w:spacing w:after="0" w:line="259" w:lineRule="auto"/>
        <w:contextualSpacing/>
        <w:rPr>
          <w:rFonts w:ascii="Calibri" w:eastAsia="Calibri" w:hAnsi="Calibri" w:cs="Times New Roman"/>
        </w:rPr>
      </w:pPr>
      <w:r w:rsidRPr="003C139B">
        <w:rPr>
          <w:rFonts w:ascii="Calibri" w:eastAsia="Calibri" w:hAnsi="Calibri" w:cs="Times New Roman"/>
        </w:rPr>
        <w:t>Use a blend of observation, talking, listening, questioning and reflecting with the individual;</w:t>
      </w:r>
    </w:p>
    <w:p w14:paraId="07FD24A9" w14:textId="77777777" w:rsidR="001D4028" w:rsidRPr="003C139B" w:rsidRDefault="001D4028" w:rsidP="003C139B">
      <w:pPr>
        <w:pStyle w:val="ListParagraph"/>
        <w:numPr>
          <w:ilvl w:val="0"/>
          <w:numId w:val="10"/>
        </w:numPr>
        <w:spacing w:after="0" w:line="259" w:lineRule="auto"/>
        <w:contextualSpacing/>
        <w:rPr>
          <w:rFonts w:ascii="Calibri" w:eastAsia="Times New Roman" w:hAnsi="Calibri" w:cs="Calibri"/>
          <w:bCs/>
        </w:rPr>
      </w:pPr>
      <w:r w:rsidRPr="003C139B">
        <w:rPr>
          <w:rFonts w:ascii="Calibri" w:eastAsia="Calibri" w:hAnsi="Calibri" w:cs="Times New Roman"/>
        </w:rPr>
        <w:t>Your focus is on enabling the individual to perform independently and to take personal responsibility for their own success</w:t>
      </w:r>
      <w:r w:rsidRPr="003C139B">
        <w:rPr>
          <w:rFonts w:ascii="Calibri" w:eastAsia="Times New Roman" w:hAnsi="Calibri" w:cs="Calibri"/>
          <w:bCs/>
        </w:rPr>
        <w:t>;</w:t>
      </w:r>
    </w:p>
    <w:p w14:paraId="2F93BF2D" w14:textId="77777777" w:rsidR="003C5880" w:rsidRPr="003C139B" w:rsidRDefault="001D4028" w:rsidP="003C139B">
      <w:pPr>
        <w:pStyle w:val="ListParagraph"/>
        <w:numPr>
          <w:ilvl w:val="0"/>
          <w:numId w:val="10"/>
        </w:numPr>
        <w:spacing w:after="0" w:line="259" w:lineRule="auto"/>
        <w:contextualSpacing/>
        <w:rPr>
          <w:rFonts w:ascii="Calibri" w:eastAsia="Times New Roman" w:hAnsi="Calibri" w:cs="Calibri"/>
          <w:bCs/>
        </w:rPr>
      </w:pPr>
      <w:r w:rsidRPr="003C139B">
        <w:rPr>
          <w:rFonts w:ascii="Calibri" w:eastAsia="Times New Roman" w:hAnsi="Calibri" w:cs="Calibri"/>
          <w:bCs/>
        </w:rPr>
        <w:t>You are exploring their strengths and opportunities;</w:t>
      </w:r>
    </w:p>
    <w:p w14:paraId="4AC75BAC" w14:textId="77777777" w:rsidR="003C5880" w:rsidRPr="003C139B" w:rsidRDefault="001D4028" w:rsidP="003C139B">
      <w:pPr>
        <w:pStyle w:val="ListParagraph"/>
        <w:numPr>
          <w:ilvl w:val="0"/>
          <w:numId w:val="10"/>
        </w:numPr>
        <w:spacing w:after="0" w:line="259" w:lineRule="auto"/>
        <w:contextualSpacing/>
        <w:rPr>
          <w:rFonts w:ascii="Calibri" w:eastAsia="Times New Roman" w:hAnsi="Calibri" w:cs="Calibri"/>
          <w:bCs/>
        </w:rPr>
      </w:pPr>
      <w:r w:rsidRPr="001D4028">
        <w:t xml:space="preserve">You are curious about their experiences and aspirations </w:t>
      </w:r>
    </w:p>
    <w:p w14:paraId="1387C45F" w14:textId="7F07013C" w:rsidR="008558FA" w:rsidRPr="003C139B" w:rsidRDefault="001B2602" w:rsidP="003C139B">
      <w:pPr>
        <w:pStyle w:val="ListParagraph"/>
        <w:numPr>
          <w:ilvl w:val="0"/>
          <w:numId w:val="10"/>
        </w:numPr>
        <w:spacing w:line="259" w:lineRule="auto"/>
        <w:rPr>
          <w:rFonts w:ascii="Calibri" w:eastAsia="Times New Roman" w:hAnsi="Calibri" w:cs="Calibri"/>
          <w:bCs/>
        </w:rPr>
      </w:pPr>
      <w:r>
        <w:t>You are und</w:t>
      </w:r>
      <w:r w:rsidRPr="003C5880">
        <w:t>erstand</w:t>
      </w:r>
      <w:r>
        <w:t>ing</w:t>
      </w:r>
      <w:r w:rsidR="001D4028" w:rsidRPr="001D4028">
        <w:t xml:space="preserve"> what they have previously undertaken and guiding what they do next. </w:t>
      </w:r>
    </w:p>
    <w:p w14:paraId="3E250B44" w14:textId="26AD5F52" w:rsidR="008F4903" w:rsidRDefault="00BC7455" w:rsidP="003C139B">
      <w:pPr>
        <w:spacing w:after="120"/>
      </w:pPr>
      <w:r>
        <w:t>H</w:t>
      </w:r>
      <w:r w:rsidR="00215CA9" w:rsidRPr="00215CA9">
        <w:t>a</w:t>
      </w:r>
      <w:r w:rsidR="007D7A14">
        <w:t>ving a career conversation</w:t>
      </w:r>
      <w:r>
        <w:t xml:space="preserve"> with the individual will</w:t>
      </w:r>
      <w:r w:rsidR="007D7A14">
        <w:t xml:space="preserve"> assist</w:t>
      </w:r>
      <w:r w:rsidR="00215CA9" w:rsidRPr="00215CA9">
        <w:t xml:space="preserve"> them</w:t>
      </w:r>
      <w:r w:rsidR="007D7A14">
        <w:t xml:space="preserve"> to</w:t>
      </w:r>
      <w:r w:rsidR="00215CA9" w:rsidRPr="00215CA9">
        <w:t xml:space="preserve"> identify their strength</w:t>
      </w:r>
      <w:r w:rsidR="007D7A14">
        <w:t xml:space="preserve">s </w:t>
      </w:r>
      <w:proofErr w:type="gramStart"/>
      <w:r w:rsidR="007D7A14">
        <w:t xml:space="preserve">and </w:t>
      </w:r>
      <w:r>
        <w:t xml:space="preserve"> </w:t>
      </w:r>
      <w:r w:rsidR="007D7A14">
        <w:t>areas</w:t>
      </w:r>
      <w:proofErr w:type="gramEnd"/>
      <w:r w:rsidR="007D7A14">
        <w:t xml:space="preserve"> for development, </w:t>
      </w:r>
      <w:r>
        <w:t xml:space="preserve">this will provide valuable </w:t>
      </w:r>
      <w:r w:rsidR="00215CA9" w:rsidRPr="00215CA9">
        <w:t xml:space="preserve">input into </w:t>
      </w:r>
      <w:r>
        <w:t>their</w:t>
      </w:r>
      <w:r w:rsidR="00215CA9" w:rsidRPr="00215CA9">
        <w:t xml:space="preserve"> personal development plan.</w:t>
      </w:r>
    </w:p>
    <w:p w14:paraId="0CF62CFE" w14:textId="1F183F82" w:rsidR="00076070" w:rsidRPr="00D37EE3" w:rsidRDefault="00855B76" w:rsidP="003C139B">
      <w:pPr>
        <w:spacing w:after="120"/>
        <w:sectPr w:rsidR="00076070" w:rsidRPr="00D37EE3" w:rsidSect="007B615F">
          <w:headerReference w:type="default" r:id="rId13"/>
          <w:footerReference w:type="default" r:id="rId14"/>
          <w:pgSz w:w="11906" w:h="16838"/>
          <w:pgMar w:top="1874" w:right="1440" w:bottom="1440" w:left="1440" w:header="567" w:footer="567" w:gutter="0"/>
          <w:cols w:space="708"/>
          <w:titlePg/>
          <w:docGrid w:linePitch="360"/>
        </w:sectPr>
      </w:pPr>
      <w:r>
        <w:t xml:space="preserve">A </w:t>
      </w:r>
      <w:r w:rsidRPr="002E7D18">
        <w:rPr>
          <w:rStyle w:val="bodytextitalic"/>
        </w:rPr>
        <w:t>Development Self-Reflection Template</w:t>
      </w:r>
      <w:r w:rsidRPr="00394BA2">
        <w:t xml:space="preserve"> </w:t>
      </w:r>
      <w:r w:rsidR="0086369F">
        <w:t xml:space="preserve">(see page </w:t>
      </w:r>
      <w:r w:rsidR="00CD1A39">
        <w:t>20</w:t>
      </w:r>
      <w:r w:rsidR="004C6A36">
        <w:t>) has been included for</w:t>
      </w:r>
      <w:r>
        <w:t xml:space="preserve"> the individual to prepare for the development conversation. The </w:t>
      </w:r>
      <w:r w:rsidR="00C621BE">
        <w:t>template</w:t>
      </w:r>
      <w:r>
        <w:t xml:space="preserve"> ask</w:t>
      </w:r>
      <w:r w:rsidR="00C621BE">
        <w:t>s</w:t>
      </w:r>
      <w:r>
        <w:t xml:space="preserve"> the individual to reflect on their achievements</w:t>
      </w:r>
      <w:r w:rsidR="00C621BE">
        <w:t xml:space="preserve">, </w:t>
      </w:r>
      <w:r>
        <w:t xml:space="preserve">areas of development they believe </w:t>
      </w:r>
      <w:r w:rsidR="00C621BE">
        <w:t>they should focus on and the support their require to do so</w:t>
      </w:r>
      <w:r>
        <w:t>.</w:t>
      </w:r>
      <w:r w:rsidR="00C621BE">
        <w:t xml:space="preserve"> The development conversation is to be based around the Development Self-Reflection Template and t</w:t>
      </w:r>
      <w:r w:rsidR="00394BA2">
        <w:t>he individual should be provided with a copy of the template in advance t</w:t>
      </w:r>
      <w:r w:rsidR="00394BA2" w:rsidRPr="00394BA2">
        <w:t xml:space="preserve">o </w:t>
      </w:r>
      <w:r w:rsidR="008558FA">
        <w:t>assist</w:t>
      </w:r>
      <w:r w:rsidR="00394BA2" w:rsidRPr="00394BA2">
        <w:t xml:space="preserve"> </w:t>
      </w:r>
      <w:r w:rsidR="009C2B44">
        <w:t>in their preparation</w:t>
      </w:r>
      <w:r w:rsidR="00394BA2" w:rsidRPr="00394BA2">
        <w:t xml:space="preserve"> for the conversation.</w:t>
      </w:r>
      <w:r w:rsidR="00394BA2">
        <w:t xml:space="preserve"> </w:t>
      </w:r>
    </w:p>
    <w:tbl>
      <w:tblPr>
        <w:tblStyle w:val="TableGrid"/>
        <w:tblpPr w:leftFromText="181" w:rightFromText="181" w:topFromText="2835" w:vertAnchor="page" w:tblpY="1441"/>
        <w:tblOverlap w:val="never"/>
        <w:tblW w:w="10485" w:type="dxa"/>
        <w:tblBorders>
          <w:left w:val="none" w:sz="0" w:space="0" w:color="auto"/>
          <w:right w:val="none" w:sz="0" w:space="0" w:color="auto"/>
        </w:tblBorders>
        <w:tblLayout w:type="fixed"/>
        <w:tblLook w:val="04A0" w:firstRow="1" w:lastRow="0" w:firstColumn="1" w:lastColumn="0" w:noHBand="0" w:noVBand="1"/>
      </w:tblPr>
      <w:tblGrid>
        <w:gridCol w:w="1559"/>
        <w:gridCol w:w="8926"/>
      </w:tblGrid>
      <w:tr w:rsidR="008558FA" w:rsidRPr="00D37EE3" w14:paraId="3FCB2CA2" w14:textId="77777777" w:rsidTr="00076070">
        <w:trPr>
          <w:trHeight w:val="563"/>
          <w:tblHeader/>
        </w:trPr>
        <w:tc>
          <w:tcPr>
            <w:tcW w:w="1559" w:type="dxa"/>
            <w:shd w:val="clear" w:color="auto" w:fill="ECF4EF"/>
            <w:vAlign w:val="center"/>
          </w:tcPr>
          <w:p w14:paraId="75AA19EB" w14:textId="7E43F1DA" w:rsidR="008558FA" w:rsidRPr="00CB4F20" w:rsidRDefault="006C2F93" w:rsidP="00CB4F20">
            <w:pPr>
              <w:pStyle w:val="step"/>
              <w:framePr w:hSpace="0" w:vSpace="0" w:wrap="auto" w:vAnchor="margin" w:yAlign="inline"/>
              <w:suppressOverlap w:val="0"/>
              <w:rPr>
                <w:sz w:val="24"/>
              </w:rPr>
            </w:pPr>
            <w:r w:rsidRPr="00CB4F20">
              <w:rPr>
                <w:sz w:val="24"/>
              </w:rPr>
              <w:lastRenderedPageBreak/>
              <w:t>STEP</w:t>
            </w:r>
          </w:p>
        </w:tc>
        <w:tc>
          <w:tcPr>
            <w:tcW w:w="8926" w:type="dxa"/>
            <w:shd w:val="clear" w:color="auto" w:fill="ECF4EF"/>
            <w:vAlign w:val="center"/>
          </w:tcPr>
          <w:p w14:paraId="19B13F04" w14:textId="465D1B64" w:rsidR="008558FA" w:rsidRPr="00FD640A" w:rsidRDefault="008558FA" w:rsidP="00CB4F20">
            <w:pPr>
              <w:pStyle w:val="step"/>
              <w:framePr w:hSpace="0" w:vSpace="0" w:wrap="auto" w:vAnchor="margin" w:yAlign="inline"/>
              <w:suppressOverlap w:val="0"/>
            </w:pPr>
            <w:r w:rsidRPr="00577AED">
              <w:t xml:space="preserve">ACTION </w:t>
            </w:r>
          </w:p>
        </w:tc>
      </w:tr>
      <w:tr w:rsidR="008558FA" w14:paraId="632C7696" w14:textId="77777777" w:rsidTr="00CB4F20">
        <w:trPr>
          <w:trHeight w:val="6647"/>
        </w:trPr>
        <w:tc>
          <w:tcPr>
            <w:tcW w:w="1559" w:type="dxa"/>
          </w:tcPr>
          <w:p w14:paraId="54FCB562" w14:textId="77777777" w:rsidR="003C5880" w:rsidRDefault="008558FA" w:rsidP="006A1A1F">
            <w:pPr>
              <w:pStyle w:val="step"/>
              <w:framePr w:hSpace="0" w:vSpace="0" w:wrap="auto" w:vAnchor="margin" w:yAlign="inline"/>
              <w:suppressOverlap w:val="0"/>
            </w:pPr>
            <w:r w:rsidRPr="00577AED">
              <w:t>1.</w:t>
            </w:r>
          </w:p>
          <w:p w14:paraId="2221065A" w14:textId="3318AEF5" w:rsidR="008558FA" w:rsidRPr="00F35E53" w:rsidRDefault="008558FA" w:rsidP="006A1A1F">
            <w:pPr>
              <w:pStyle w:val="step"/>
              <w:framePr w:hSpace="0" w:vSpace="0" w:wrap="auto" w:vAnchor="margin" w:yAlign="inline"/>
              <w:suppressOverlap w:val="0"/>
            </w:pPr>
            <w:r w:rsidRPr="000E4315">
              <w:rPr>
                <w:color w:val="auto"/>
              </w:rPr>
              <w:t>Prepare for the conversation</w:t>
            </w:r>
          </w:p>
        </w:tc>
        <w:tc>
          <w:tcPr>
            <w:tcW w:w="8926" w:type="dxa"/>
          </w:tcPr>
          <w:p w14:paraId="67FD5FE4" w14:textId="4766BC65" w:rsidR="008558FA" w:rsidRDefault="008558FA" w:rsidP="00771467">
            <w:pPr>
              <w:pStyle w:val="ListParagraph"/>
              <w:numPr>
                <w:ilvl w:val="0"/>
                <w:numId w:val="2"/>
              </w:numPr>
              <w:spacing w:before="120" w:after="160" w:line="259" w:lineRule="auto"/>
              <w:ind w:left="714" w:hanging="357"/>
            </w:pPr>
            <w:r>
              <w:rPr>
                <w:rFonts w:eastAsiaTheme="majorEastAsia" w:cstheme="minorHAnsi"/>
                <w:bCs/>
              </w:rPr>
              <w:t xml:space="preserve">Adopt a coaching mindset (refer to the key points above) and </w:t>
            </w:r>
            <w:r w:rsidRPr="00D37EE3">
              <w:rPr>
                <w:rFonts w:eastAsiaTheme="majorEastAsia" w:cstheme="minorHAnsi"/>
                <w:bCs/>
              </w:rPr>
              <w:t>unde</w:t>
            </w:r>
            <w:r w:rsidRPr="009027BA">
              <w:t xml:space="preserve">rstand the </w:t>
            </w:r>
            <w:r w:rsidR="00B55A73" w:rsidRPr="00B55A73">
              <w:rPr>
                <w:u w:val="single"/>
              </w:rPr>
              <w:t xml:space="preserve">APS </w:t>
            </w:r>
            <w:r w:rsidRPr="00B55A73">
              <w:rPr>
                <w:u w:val="single"/>
              </w:rPr>
              <w:t>Talent</w:t>
            </w:r>
            <w:r w:rsidRPr="00DE6577">
              <w:rPr>
                <w:u w:val="single"/>
              </w:rPr>
              <w:t xml:space="preserve"> </w:t>
            </w:r>
            <w:r>
              <w:rPr>
                <w:u w:val="single"/>
              </w:rPr>
              <w:t>M</w:t>
            </w:r>
            <w:r w:rsidRPr="00DE6577">
              <w:rPr>
                <w:u w:val="single"/>
              </w:rPr>
              <w:t xml:space="preserve">anagement </w:t>
            </w:r>
            <w:r>
              <w:rPr>
                <w:u w:val="single"/>
              </w:rPr>
              <w:t>K</w:t>
            </w:r>
            <w:r w:rsidRPr="00DE6577">
              <w:rPr>
                <w:u w:val="single"/>
              </w:rPr>
              <w:t xml:space="preserve">ey </w:t>
            </w:r>
            <w:r>
              <w:rPr>
                <w:u w:val="single"/>
              </w:rPr>
              <w:t>P</w:t>
            </w:r>
            <w:r w:rsidRPr="00DE6577">
              <w:rPr>
                <w:u w:val="single"/>
              </w:rPr>
              <w:t>rinciples</w:t>
            </w:r>
            <w:r>
              <w:t xml:space="preserve">. </w:t>
            </w:r>
            <w:r w:rsidRPr="00D37EE3">
              <w:t xml:space="preserve">If you require additional training on </w:t>
            </w:r>
            <w:r>
              <w:t>facilitating</w:t>
            </w:r>
            <w:r w:rsidRPr="00D37EE3">
              <w:t xml:space="preserve"> a coaching </w:t>
            </w:r>
            <w:proofErr w:type="gramStart"/>
            <w:r w:rsidRPr="00D37EE3">
              <w:t>conversation</w:t>
            </w:r>
            <w:proofErr w:type="gramEnd"/>
            <w:r w:rsidR="00557CD3">
              <w:t xml:space="preserve"> seek input from your HR Team or</w:t>
            </w:r>
            <w:r w:rsidRPr="00D37EE3">
              <w:t xml:space="preserve"> refer to the </w:t>
            </w:r>
            <w:hyperlink r:id="rId15" w:history="1">
              <w:r w:rsidRPr="00517832">
                <w:rPr>
                  <w:rStyle w:val="Hyperlink"/>
                </w:rPr>
                <w:t>APS Academy courses catalogue</w:t>
              </w:r>
            </w:hyperlink>
            <w:r w:rsidRPr="00D37EE3">
              <w:t>.</w:t>
            </w:r>
          </w:p>
          <w:p w14:paraId="7E54ACAE" w14:textId="59037361" w:rsidR="008558FA" w:rsidRDefault="008558FA" w:rsidP="00771467">
            <w:pPr>
              <w:pStyle w:val="ListParagraph"/>
              <w:numPr>
                <w:ilvl w:val="0"/>
                <w:numId w:val="2"/>
              </w:numPr>
              <w:spacing w:after="160" w:line="259" w:lineRule="auto"/>
            </w:pPr>
            <w:r w:rsidRPr="009027BA">
              <w:t>Revisit the notes and information</w:t>
            </w:r>
            <w:r>
              <w:t xml:space="preserve"> you</w:t>
            </w:r>
            <w:r w:rsidRPr="009027BA">
              <w:t xml:space="preserve"> collected throughout the talent segmentation process and ensure you are well informed of previous conversations and key points from those discussions.</w:t>
            </w:r>
          </w:p>
          <w:p w14:paraId="11717CE9" w14:textId="4F40CB01" w:rsidR="008558FA" w:rsidRDefault="008558FA" w:rsidP="00771467">
            <w:pPr>
              <w:pStyle w:val="ListParagraph"/>
              <w:numPr>
                <w:ilvl w:val="0"/>
                <w:numId w:val="2"/>
              </w:numPr>
              <w:spacing w:after="160" w:line="259" w:lineRule="auto"/>
            </w:pPr>
            <w:r w:rsidRPr="009027BA">
              <w:t xml:space="preserve">Familiarise yourself and understand the </w:t>
            </w:r>
            <w:r>
              <w:t>individual’s</w:t>
            </w:r>
            <w:r w:rsidRPr="009027BA">
              <w:t xml:space="preserve"> placement on </w:t>
            </w:r>
            <w:r w:rsidR="003C139B" w:rsidRPr="003C139B">
              <w:rPr>
                <w:i/>
              </w:rPr>
              <w:t>the</w:t>
            </w:r>
            <w:r w:rsidRPr="003C139B">
              <w:rPr>
                <w:rStyle w:val="bodytextitalic"/>
                <w:i w:val="0"/>
              </w:rPr>
              <w:t xml:space="preserve"> </w:t>
            </w:r>
            <w:r w:rsidRPr="006A1A1F">
              <w:rPr>
                <w:rStyle w:val="bodytextitalic"/>
              </w:rPr>
              <w:t>Model</w:t>
            </w:r>
            <w:r w:rsidRPr="009027BA">
              <w:t xml:space="preserve"> so you can tailor the conversation </w:t>
            </w:r>
            <w:r>
              <w:t>appropriately using the suggested feedback and development points in the guide below</w:t>
            </w:r>
            <w:r w:rsidRPr="009027BA">
              <w:t>.</w:t>
            </w:r>
          </w:p>
          <w:p w14:paraId="49D1A71F" w14:textId="25918558" w:rsidR="008558FA" w:rsidRDefault="008558FA" w:rsidP="00771467">
            <w:pPr>
              <w:pStyle w:val="ListParagraph"/>
              <w:numPr>
                <w:ilvl w:val="0"/>
                <w:numId w:val="2"/>
              </w:numPr>
              <w:spacing w:after="160" w:line="259" w:lineRule="auto"/>
            </w:pPr>
            <w:r>
              <w:t>Contextualise the conversation so that it is reflective of</w:t>
            </w:r>
            <w:r w:rsidRPr="009027BA">
              <w:t xml:space="preserve"> your agency’s environment.</w:t>
            </w:r>
          </w:p>
          <w:p w14:paraId="2BAE5DFB" w14:textId="5EAF3137" w:rsidR="008558FA" w:rsidRPr="005E379C" w:rsidRDefault="00E72E43" w:rsidP="00771467">
            <w:pPr>
              <w:pStyle w:val="ListParagraph"/>
              <w:numPr>
                <w:ilvl w:val="0"/>
                <w:numId w:val="2"/>
              </w:numPr>
              <w:spacing w:after="480" w:line="259" w:lineRule="auto"/>
              <w:ind w:left="714" w:hanging="357"/>
              <w:rPr>
                <w:b/>
              </w:rPr>
            </w:pPr>
            <w:r>
              <w:rPr>
                <w:noProof/>
                <w:lang w:eastAsia="en-AU"/>
              </w:rPr>
              <mc:AlternateContent>
                <mc:Choice Requires="wps">
                  <w:drawing>
                    <wp:anchor distT="0" distB="0" distL="114300" distR="114300" simplePos="0" relativeHeight="251658256" behindDoc="1" locked="0" layoutInCell="1" allowOverlap="1" wp14:anchorId="355A5385" wp14:editId="1E271AD4">
                      <wp:simplePos x="0" y="0"/>
                      <wp:positionH relativeFrom="margin">
                        <wp:posOffset>164555</wp:posOffset>
                      </wp:positionH>
                      <wp:positionV relativeFrom="paragraph">
                        <wp:posOffset>582517</wp:posOffset>
                      </wp:positionV>
                      <wp:extent cx="5261048" cy="869802"/>
                      <wp:effectExtent l="12700" t="12700" r="9525" b="6985"/>
                      <wp:wrapNone/>
                      <wp:docPr id="2" name="Rounded 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261048" cy="869802"/>
                              </a:xfrm>
                              <a:prstGeom prst="roundRect">
                                <a:avLst/>
                              </a:prstGeom>
                              <a:noFill/>
                              <a:ln w="28575">
                                <a:solidFill>
                                  <a:srgbClr val="0099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F8746A" id="Rounded Rectangle 2" o:spid="_x0000_s1026" alt="&quot;&quot;" style="position:absolute;margin-left:12.95pt;margin-top:45.85pt;width:414.25pt;height:68.5pt;z-index:-25165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" filled="f" strokecolor="#099" strokeweight="2.25pt">
                      <w10:wrap anchorx="margin"/>
                    </v:roundrect>
                  </w:pict>
                </mc:Fallback>
              </mc:AlternateContent>
            </w:r>
            <w:r w:rsidR="008558FA" w:rsidRPr="009027BA">
              <w:t xml:space="preserve">Reflect on the work the </w:t>
            </w:r>
            <w:r w:rsidR="008558FA">
              <w:t>individual</w:t>
            </w:r>
            <w:r w:rsidR="008558FA" w:rsidRPr="009027BA">
              <w:t xml:space="preserve"> has completed and prepare to draw on</w:t>
            </w:r>
            <w:r w:rsidR="008558FA" w:rsidRPr="009027BA" w:rsidDel="00C6571A">
              <w:t xml:space="preserve"> </w:t>
            </w:r>
            <w:r w:rsidR="00D66820">
              <w:t>e</w:t>
            </w:r>
            <w:r w:rsidR="008558FA" w:rsidRPr="009027BA">
              <w:t>xamples of the</w:t>
            </w:r>
            <w:r w:rsidR="008558FA">
              <w:t xml:space="preserve">ir </w:t>
            </w:r>
            <w:r w:rsidR="008558FA" w:rsidRPr="009027BA">
              <w:t>performance.</w:t>
            </w:r>
          </w:p>
          <w:p w14:paraId="0B053E1C" w14:textId="2ADAD680" w:rsidR="005E379C" w:rsidRPr="006A1A1F" w:rsidRDefault="005E379C" w:rsidP="006A1A1F">
            <w:pPr>
              <w:pStyle w:val="Note"/>
            </w:pPr>
            <w:r w:rsidRPr="006A1A1F">
              <w:rPr>
                <w:rStyle w:val="bold"/>
              </w:rPr>
              <w:t>Note</w:t>
            </w:r>
            <w:r w:rsidRPr="006A1A1F">
              <w:t xml:space="preserve">: This conversation is not part of a performance review or performance management. This conversation is to provide feedback and create a tailored development plan with the individual that lists the development opportunities they </w:t>
            </w:r>
            <w:r w:rsidR="006A1A1F">
              <w:br/>
            </w:r>
            <w:r w:rsidRPr="006A1A1F">
              <w:t>will undertake.</w:t>
            </w:r>
          </w:p>
        </w:tc>
      </w:tr>
      <w:tr w:rsidR="008558FA" w14:paraId="1A0F2700" w14:textId="77777777" w:rsidTr="00CB4F20">
        <w:trPr>
          <w:trHeight w:val="2237"/>
        </w:trPr>
        <w:tc>
          <w:tcPr>
            <w:tcW w:w="1559" w:type="dxa"/>
          </w:tcPr>
          <w:p w14:paraId="16068BF7" w14:textId="3584B91F" w:rsidR="008558FA" w:rsidRPr="000E4315" w:rsidRDefault="008558FA" w:rsidP="006A1A1F">
            <w:pPr>
              <w:pStyle w:val="step"/>
              <w:framePr w:hSpace="0" w:vSpace="0" w:wrap="auto" w:vAnchor="margin" w:yAlign="inline"/>
              <w:suppressOverlap w:val="0"/>
            </w:pPr>
            <w:r w:rsidRPr="000E4315">
              <w:t>2.</w:t>
            </w:r>
          </w:p>
          <w:p w14:paraId="1662CF3F" w14:textId="77777777" w:rsidR="008558FA" w:rsidRPr="009027BA" w:rsidRDefault="008558FA" w:rsidP="006A1A1F">
            <w:pPr>
              <w:pStyle w:val="step"/>
              <w:framePr w:hSpace="0" w:vSpace="0" w:wrap="auto" w:vAnchor="margin" w:yAlign="inline"/>
              <w:suppressOverlap w:val="0"/>
            </w:pPr>
            <w:r w:rsidRPr="000E4315">
              <w:t>Schedule the conversation</w:t>
            </w:r>
          </w:p>
        </w:tc>
        <w:tc>
          <w:tcPr>
            <w:tcW w:w="8926" w:type="dxa"/>
          </w:tcPr>
          <w:p w14:paraId="5983183F" w14:textId="77777777" w:rsidR="008558FA" w:rsidRDefault="008558FA" w:rsidP="00771467">
            <w:pPr>
              <w:pStyle w:val="ListParagraph"/>
              <w:numPr>
                <w:ilvl w:val="0"/>
                <w:numId w:val="2"/>
              </w:numPr>
              <w:spacing w:before="120" w:after="160" w:line="259" w:lineRule="auto"/>
              <w:ind w:left="714" w:hanging="357"/>
            </w:pPr>
            <w:r w:rsidRPr="009027BA">
              <w:t xml:space="preserve">Set aside at least 60 minutes to ensure there is sufficient time to provide feedback, discuss the </w:t>
            </w:r>
            <w:r>
              <w:t>individual</w:t>
            </w:r>
            <w:r w:rsidRPr="009027BA">
              <w:t xml:space="preserve">’s areas of development and draft a development plan. </w:t>
            </w:r>
          </w:p>
          <w:p w14:paraId="55ADB4E7" w14:textId="7F3DDB42" w:rsidR="008558FA" w:rsidRPr="00896B46" w:rsidRDefault="008558FA" w:rsidP="00771467">
            <w:pPr>
              <w:pStyle w:val="ListParagraph"/>
              <w:numPr>
                <w:ilvl w:val="0"/>
                <w:numId w:val="2"/>
              </w:numPr>
              <w:spacing w:after="160" w:line="259" w:lineRule="auto"/>
            </w:pPr>
            <w:r w:rsidRPr="00DB1FD8">
              <w:t xml:space="preserve">When </w:t>
            </w:r>
            <w:r>
              <w:t>scheduling the conversation</w:t>
            </w:r>
            <w:r w:rsidRPr="00DB1FD8">
              <w:t>, ensure</w:t>
            </w:r>
            <w:r>
              <w:t xml:space="preserve"> employee care is considered. You </w:t>
            </w:r>
            <w:r w:rsidR="001F1514">
              <w:t xml:space="preserve">may </w:t>
            </w:r>
            <w:r>
              <w:t xml:space="preserve">do </w:t>
            </w:r>
            <w:r w:rsidR="001F1514">
              <w:t xml:space="preserve">this </w:t>
            </w:r>
            <w:r>
              <w:t>by:</w:t>
            </w:r>
          </w:p>
          <w:p w14:paraId="3B12A271" w14:textId="77777777" w:rsidR="008558FA" w:rsidRDefault="008558FA" w:rsidP="003C139B">
            <w:pPr>
              <w:pStyle w:val="ListParagraph"/>
              <w:numPr>
                <w:ilvl w:val="0"/>
                <w:numId w:val="3"/>
              </w:numPr>
              <w:spacing w:after="0" w:line="259" w:lineRule="auto"/>
            </w:pPr>
            <w:r>
              <w:t xml:space="preserve">Ensuring the individual is aware and agrees to the intended purpose and outcome of the meeting; </w:t>
            </w:r>
          </w:p>
          <w:p w14:paraId="54EE9F11" w14:textId="4D85A45D" w:rsidR="008558FA" w:rsidRDefault="008558FA" w:rsidP="003C139B">
            <w:pPr>
              <w:pStyle w:val="ListParagraph"/>
              <w:numPr>
                <w:ilvl w:val="0"/>
                <w:numId w:val="3"/>
              </w:numPr>
              <w:spacing w:after="0" w:line="259" w:lineRule="auto"/>
            </w:pPr>
            <w:r>
              <w:t>P</w:t>
            </w:r>
            <w:r w:rsidRPr="00300C60">
              <w:t>rovid</w:t>
            </w:r>
            <w:r>
              <w:t xml:space="preserve">ing all </w:t>
            </w:r>
            <w:r w:rsidRPr="00300C60">
              <w:t>necessary info</w:t>
            </w:r>
            <w:r>
              <w:t>rmation</w:t>
            </w:r>
            <w:r w:rsidRPr="00300C60">
              <w:t xml:space="preserve"> to the individual prior to </w:t>
            </w:r>
            <w:r>
              <w:t>the conversation</w:t>
            </w:r>
            <w:r w:rsidR="005350E0">
              <w:t xml:space="preserve"> </w:t>
            </w:r>
            <w:r>
              <w:t>(</w:t>
            </w:r>
            <w:proofErr w:type="gramStart"/>
            <w:r w:rsidR="005350E0">
              <w:t>e</w:t>
            </w:r>
            <w:r>
              <w:t>.g.</w:t>
            </w:r>
            <w:proofErr w:type="gramEnd"/>
            <w:r w:rsidRPr="00300C60">
              <w:t xml:space="preserve"> </w:t>
            </w:r>
            <w:r w:rsidR="00853A73">
              <w:t>h</w:t>
            </w:r>
            <w:r w:rsidRPr="00300C60">
              <w:t xml:space="preserve">ow many people will be in attendance, </w:t>
            </w:r>
            <w:r>
              <w:t>the location of the room) to ensure</w:t>
            </w:r>
            <w:r w:rsidRPr="00300C60">
              <w:t xml:space="preserve"> the individual is comfortable</w:t>
            </w:r>
            <w:r>
              <w:t>;</w:t>
            </w:r>
          </w:p>
          <w:p w14:paraId="22F6EBDE" w14:textId="77777777" w:rsidR="008558FA" w:rsidRDefault="008558FA" w:rsidP="003C139B">
            <w:pPr>
              <w:pStyle w:val="ListParagraph"/>
              <w:numPr>
                <w:ilvl w:val="0"/>
                <w:numId w:val="3"/>
              </w:numPr>
              <w:spacing w:after="0" w:line="259" w:lineRule="auto"/>
            </w:pPr>
            <w:r>
              <w:t>Providing o</w:t>
            </w:r>
            <w:r w:rsidRPr="00DB1FD8">
              <w:t xml:space="preserve">ptions to </w:t>
            </w:r>
            <w:r>
              <w:t>create a suitable environment for both parties</w:t>
            </w:r>
            <w:r w:rsidRPr="00DB1FD8">
              <w:t xml:space="preserve"> (</w:t>
            </w:r>
            <w:proofErr w:type="gramStart"/>
            <w:r w:rsidRPr="00DB1FD8">
              <w:t>e.g.</w:t>
            </w:r>
            <w:proofErr w:type="gramEnd"/>
            <w:r w:rsidRPr="00DB1FD8">
              <w:t xml:space="preserve"> face to face or virtual meeting)</w:t>
            </w:r>
            <w:r>
              <w:t>;</w:t>
            </w:r>
          </w:p>
          <w:p w14:paraId="51829807" w14:textId="7B14A406" w:rsidR="008558FA" w:rsidRPr="00C40574" w:rsidRDefault="008558FA" w:rsidP="003C139B">
            <w:pPr>
              <w:pStyle w:val="ListParagraph"/>
              <w:numPr>
                <w:ilvl w:val="0"/>
                <w:numId w:val="3"/>
              </w:numPr>
              <w:spacing w:after="0" w:line="259" w:lineRule="auto"/>
            </w:pPr>
            <w:r>
              <w:t>Providing the individual with a copy of the Development Self-Reflection Template (</w:t>
            </w:r>
            <w:r w:rsidR="0086369F">
              <w:t>see page</w:t>
            </w:r>
            <w:r w:rsidRPr="007528CB">
              <w:t xml:space="preserve"> </w:t>
            </w:r>
            <w:r w:rsidR="00CD1A39">
              <w:t>20</w:t>
            </w:r>
            <w:r w:rsidRPr="00CF2F14">
              <w:t>)</w:t>
            </w:r>
            <w:r>
              <w:t xml:space="preserve"> in advance to </w:t>
            </w:r>
            <w:r w:rsidRPr="009027BA">
              <w:t>help the</w:t>
            </w:r>
            <w:r>
              <w:t>m</w:t>
            </w:r>
            <w:r w:rsidRPr="009027BA">
              <w:t xml:space="preserve"> prepare for th</w:t>
            </w:r>
            <w:r>
              <w:t>e conversation.</w:t>
            </w:r>
          </w:p>
        </w:tc>
      </w:tr>
    </w:tbl>
    <w:p w14:paraId="68F85E79" w14:textId="77777777" w:rsidR="00C443A8" w:rsidRDefault="00C443A8">
      <w:r>
        <w:rPr>
          <w:b/>
        </w:rPr>
        <w:br w:type="page"/>
      </w:r>
    </w:p>
    <w:tbl>
      <w:tblPr>
        <w:tblStyle w:val="TableGrid"/>
        <w:tblpPr w:leftFromText="181" w:rightFromText="181" w:topFromText="2835" w:vertAnchor="page" w:tblpY="1441"/>
        <w:tblOverlap w:val="never"/>
        <w:tblW w:w="10485" w:type="dxa"/>
        <w:tblBorders>
          <w:left w:val="none" w:sz="0" w:space="0" w:color="auto"/>
          <w:right w:val="none" w:sz="0" w:space="0" w:color="auto"/>
        </w:tblBorders>
        <w:tblLayout w:type="fixed"/>
        <w:tblLook w:val="04A0" w:firstRow="1" w:lastRow="0" w:firstColumn="1" w:lastColumn="0" w:noHBand="0" w:noVBand="1"/>
      </w:tblPr>
      <w:tblGrid>
        <w:gridCol w:w="1559"/>
        <w:gridCol w:w="8926"/>
      </w:tblGrid>
      <w:tr w:rsidR="00CB4F20" w14:paraId="30A5FEFC" w14:textId="77777777" w:rsidTr="00CB4F20">
        <w:trPr>
          <w:trHeight w:val="557"/>
        </w:trPr>
        <w:tc>
          <w:tcPr>
            <w:tcW w:w="1559" w:type="dxa"/>
            <w:shd w:val="clear" w:color="auto" w:fill="ECF4EF"/>
            <w:vAlign w:val="center"/>
          </w:tcPr>
          <w:p w14:paraId="64169C1E" w14:textId="6F9CC8B5" w:rsidR="00CB4F20" w:rsidRPr="00207263" w:rsidRDefault="00CB4F20" w:rsidP="00CB4F20">
            <w:pPr>
              <w:pStyle w:val="step"/>
              <w:framePr w:hSpace="0" w:vSpace="0" w:wrap="auto" w:vAnchor="margin" w:yAlign="inline"/>
              <w:suppressOverlap w:val="0"/>
            </w:pPr>
            <w:r>
              <w:lastRenderedPageBreak/>
              <w:t>STEP</w:t>
            </w:r>
          </w:p>
        </w:tc>
        <w:tc>
          <w:tcPr>
            <w:tcW w:w="8926" w:type="dxa"/>
            <w:shd w:val="clear" w:color="auto" w:fill="ECF4EF"/>
            <w:vAlign w:val="center"/>
          </w:tcPr>
          <w:p w14:paraId="5270136C" w14:textId="6CCCBB97" w:rsidR="00CB4F20" w:rsidRDefault="00CB4F20" w:rsidP="00CB4F20">
            <w:pPr>
              <w:pStyle w:val="step"/>
              <w:framePr w:hSpace="0" w:vSpace="0" w:wrap="auto" w:vAnchor="margin" w:yAlign="inline"/>
              <w:suppressOverlap w:val="0"/>
            </w:pPr>
            <w:r w:rsidRPr="00577AED">
              <w:t xml:space="preserve">ACTION </w:t>
            </w:r>
          </w:p>
        </w:tc>
      </w:tr>
      <w:tr w:rsidR="008558FA" w14:paraId="54B484DF" w14:textId="77777777" w:rsidTr="00CB4F20">
        <w:tc>
          <w:tcPr>
            <w:tcW w:w="1559" w:type="dxa"/>
          </w:tcPr>
          <w:p w14:paraId="5692BDC2" w14:textId="49053CC0" w:rsidR="008558FA" w:rsidRPr="00207263" w:rsidRDefault="008558FA" w:rsidP="00207263">
            <w:pPr>
              <w:pStyle w:val="step"/>
              <w:framePr w:hSpace="0" w:vSpace="0" w:wrap="auto" w:vAnchor="margin" w:yAlign="inline"/>
              <w:suppressOverlap w:val="0"/>
            </w:pPr>
            <w:r w:rsidRPr="00207263">
              <w:t>3.</w:t>
            </w:r>
          </w:p>
          <w:p w14:paraId="26371BF9" w14:textId="67D7A2F0" w:rsidR="008558FA" w:rsidRPr="00207263" w:rsidRDefault="008558FA" w:rsidP="00207263">
            <w:pPr>
              <w:pStyle w:val="step"/>
              <w:framePr w:hSpace="0" w:vSpace="0" w:wrap="auto" w:vAnchor="margin" w:yAlign="inline"/>
              <w:suppressOverlap w:val="0"/>
            </w:pPr>
            <w:r w:rsidRPr="00207263">
              <w:t>Have the conversation</w:t>
            </w:r>
          </w:p>
        </w:tc>
        <w:tc>
          <w:tcPr>
            <w:tcW w:w="8926" w:type="dxa"/>
          </w:tcPr>
          <w:p w14:paraId="2B38F194" w14:textId="7E84EB84" w:rsidR="008558FA" w:rsidRPr="009027BA" w:rsidRDefault="008558FA" w:rsidP="00771467">
            <w:pPr>
              <w:pStyle w:val="ListParagraph"/>
              <w:numPr>
                <w:ilvl w:val="0"/>
                <w:numId w:val="2"/>
              </w:numPr>
              <w:spacing w:before="120" w:after="160" w:line="259" w:lineRule="auto"/>
              <w:ind w:left="714" w:hanging="357"/>
            </w:pPr>
            <w:r>
              <w:t xml:space="preserve">Be mindful of the individual’s </w:t>
            </w:r>
            <w:r w:rsidRPr="00375283">
              <w:t xml:space="preserve">wellbeing </w:t>
            </w:r>
            <w:r>
              <w:t>during the conversation.</w:t>
            </w:r>
            <w:r w:rsidRPr="00375283">
              <w:t xml:space="preserve"> </w:t>
            </w:r>
            <w:r>
              <w:t>Reaffirm</w:t>
            </w:r>
            <w:r w:rsidRPr="00375283">
              <w:t xml:space="preserve"> the value of their contribution to the team and </w:t>
            </w:r>
            <w:r>
              <w:t>the purpose of the conversation. The purpose is to work</w:t>
            </w:r>
            <w:r w:rsidRPr="00375283">
              <w:t xml:space="preserve"> towards agreed development </w:t>
            </w:r>
            <w:r>
              <w:t>outcomes</w:t>
            </w:r>
            <w:r w:rsidRPr="00375283">
              <w:t xml:space="preserve"> that inspire, energise and promote sustained</w:t>
            </w:r>
            <w:r>
              <w:t xml:space="preserve"> engagement,</w:t>
            </w:r>
            <w:r w:rsidRPr="00375283">
              <w:t xml:space="preserve"> </w:t>
            </w:r>
            <w:r>
              <w:t>performance and growth.</w:t>
            </w:r>
          </w:p>
          <w:p w14:paraId="53F16A31" w14:textId="672F4534" w:rsidR="008558FA" w:rsidRDefault="008558FA" w:rsidP="00771467">
            <w:pPr>
              <w:pStyle w:val="ListParagraph"/>
              <w:numPr>
                <w:ilvl w:val="0"/>
                <w:numId w:val="2"/>
              </w:numPr>
              <w:spacing w:after="160" w:line="259" w:lineRule="auto"/>
            </w:pPr>
            <w:r>
              <w:t>Refer to the relevant section in the guide below and provide feedback that correlates with the individual’s placement.</w:t>
            </w:r>
          </w:p>
          <w:p w14:paraId="148DE734" w14:textId="38292634" w:rsidR="008558FA" w:rsidRDefault="008558FA" w:rsidP="00771467">
            <w:pPr>
              <w:pStyle w:val="ListParagraph"/>
              <w:numPr>
                <w:ilvl w:val="0"/>
                <w:numId w:val="2"/>
              </w:numPr>
              <w:spacing w:after="160" w:line="259" w:lineRule="auto"/>
            </w:pPr>
            <w:r>
              <w:t xml:space="preserve">It is the decision of the agency as to whether </w:t>
            </w:r>
            <w:r w:rsidR="00F2748D">
              <w:t xml:space="preserve">or not </w:t>
            </w:r>
            <w:r>
              <w:t xml:space="preserve">they </w:t>
            </w:r>
            <w:r w:rsidR="00F2748D">
              <w:t xml:space="preserve">choose </w:t>
            </w:r>
            <w:r>
              <w:t xml:space="preserve">to disclose </w:t>
            </w:r>
            <w:r w:rsidR="00F2748D">
              <w:t xml:space="preserve">the individual’s placement to them during this discussion. </w:t>
            </w:r>
            <w:r w:rsidR="00477FBC">
              <w:t xml:space="preserve">The maturity of the agencies feedback culture </w:t>
            </w:r>
            <w:r>
              <w:t>and the purpose</w:t>
            </w:r>
            <w:r w:rsidR="00F2748D">
              <w:t xml:space="preserve"> for using</w:t>
            </w:r>
            <w:r>
              <w:t xml:space="preserve"> </w:t>
            </w:r>
            <w:r w:rsidRPr="003C139B">
              <w:rPr>
                <w:i/>
              </w:rPr>
              <w:t>the Model</w:t>
            </w:r>
            <w:r>
              <w:t xml:space="preserve"> (</w:t>
            </w:r>
            <w:proofErr w:type="gramStart"/>
            <w:r>
              <w:t>e.g.</w:t>
            </w:r>
            <w:proofErr w:type="gramEnd"/>
            <w:r>
              <w:t xml:space="preserve"> for development purposes only) should be taken into account when making this decision.</w:t>
            </w:r>
          </w:p>
          <w:p w14:paraId="4298979A" w14:textId="43F94463" w:rsidR="008558FA" w:rsidRPr="009027BA" w:rsidRDefault="008558FA" w:rsidP="00771467">
            <w:pPr>
              <w:pStyle w:val="ListParagraph"/>
              <w:numPr>
                <w:ilvl w:val="0"/>
                <w:numId w:val="2"/>
              </w:numPr>
              <w:spacing w:after="160" w:line="259" w:lineRule="auto"/>
            </w:pPr>
            <w:r>
              <w:t xml:space="preserve">You may like to </w:t>
            </w:r>
            <w:r w:rsidRPr="00357BB3">
              <w:rPr>
                <w:b/>
              </w:rPr>
              <w:t>start the conversation</w:t>
            </w:r>
            <w:r>
              <w:t xml:space="preserve"> with, ‘</w:t>
            </w:r>
            <w:r w:rsidRPr="00DE6577">
              <w:rPr>
                <w:i/>
              </w:rPr>
              <w:t>Following our previous conversations</w:t>
            </w:r>
            <w:r w:rsidR="00E64E37" w:rsidRPr="00577AED">
              <w:rPr>
                <w:i/>
              </w:rPr>
              <w:t xml:space="preserve">, I have been reflecting on…. I have observed you are currently demonstrating (insert comment about a positive or development </w:t>
            </w:r>
            <w:proofErr w:type="gramStart"/>
            <w:r w:rsidR="00E64E37" w:rsidRPr="00577AED">
              <w:rPr>
                <w:i/>
              </w:rPr>
              <w:t>area)…</w:t>
            </w:r>
            <w:proofErr w:type="gramEnd"/>
            <w:r w:rsidR="00E64E37" w:rsidRPr="00577AED">
              <w:rPr>
                <w:i/>
              </w:rPr>
              <w:t xml:space="preserve"> In this conversation, I would like to discuss how I can support you to… going forward’</w:t>
            </w:r>
            <w:r w:rsidR="00E64E37">
              <w:t xml:space="preserve">. </w:t>
            </w:r>
          </w:p>
          <w:p w14:paraId="66FD3533" w14:textId="48BA2C63" w:rsidR="008558FA" w:rsidRPr="009027BA" w:rsidRDefault="008558FA" w:rsidP="00771467">
            <w:pPr>
              <w:pStyle w:val="ListParagraph"/>
              <w:numPr>
                <w:ilvl w:val="0"/>
                <w:numId w:val="2"/>
              </w:numPr>
              <w:spacing w:after="160" w:line="259" w:lineRule="auto"/>
            </w:pPr>
            <w:r>
              <w:t xml:space="preserve">As you facilitate the conversation and provide your </w:t>
            </w:r>
            <w:r w:rsidRPr="009027BA">
              <w:t xml:space="preserve">feedback, allow the </w:t>
            </w:r>
            <w:r>
              <w:t>individual</w:t>
            </w:r>
            <w:r w:rsidRPr="009027BA">
              <w:t xml:space="preserve"> the time and space to talk</w:t>
            </w:r>
            <w:r>
              <w:t xml:space="preserve"> and ask questions</w:t>
            </w:r>
            <w:r w:rsidRPr="009027BA">
              <w:t>.</w:t>
            </w:r>
          </w:p>
          <w:p w14:paraId="1AEEC2D1" w14:textId="0AEFC81B" w:rsidR="008558FA" w:rsidRPr="00DE6577" w:rsidRDefault="008558FA" w:rsidP="00771467">
            <w:pPr>
              <w:pStyle w:val="ListParagraph"/>
              <w:numPr>
                <w:ilvl w:val="0"/>
                <w:numId w:val="2"/>
              </w:numPr>
              <w:spacing w:after="160" w:line="259" w:lineRule="auto"/>
              <w:rPr>
                <w:b/>
              </w:rPr>
            </w:pPr>
            <w:r>
              <w:t xml:space="preserve">Support your observations and </w:t>
            </w:r>
            <w:r w:rsidRPr="009027BA">
              <w:t>reflections o</w:t>
            </w:r>
            <w:r w:rsidR="008D1DF7">
              <w:t>f</w:t>
            </w:r>
            <w:r w:rsidRPr="009027BA">
              <w:t xml:space="preserve"> the </w:t>
            </w:r>
            <w:r>
              <w:t>individual’s strengths and development areas</w:t>
            </w:r>
            <w:r w:rsidRPr="009027BA">
              <w:t>, by drawing on examples of their work.</w:t>
            </w:r>
          </w:p>
        </w:tc>
      </w:tr>
      <w:tr w:rsidR="008558FA" w14:paraId="1A07B93F" w14:textId="77777777" w:rsidTr="00CB4F20">
        <w:tc>
          <w:tcPr>
            <w:tcW w:w="1559" w:type="dxa"/>
          </w:tcPr>
          <w:p w14:paraId="0EB90F3A" w14:textId="7C9954D1" w:rsidR="008558FA" w:rsidRPr="00577AED" w:rsidRDefault="008558FA" w:rsidP="00207263">
            <w:pPr>
              <w:pStyle w:val="step"/>
              <w:framePr w:hSpace="0" w:vSpace="0" w:wrap="auto" w:vAnchor="margin" w:yAlign="inline"/>
              <w:suppressOverlap w:val="0"/>
            </w:pPr>
            <w:r w:rsidRPr="00577AED">
              <w:t>4.</w:t>
            </w:r>
          </w:p>
          <w:p w14:paraId="47E40F6A" w14:textId="579401D2" w:rsidR="008558FA" w:rsidRPr="000E4315" w:rsidRDefault="008558FA" w:rsidP="00207263">
            <w:pPr>
              <w:pStyle w:val="step"/>
              <w:framePr w:hSpace="0" w:vSpace="0" w:wrap="auto" w:vAnchor="margin" w:yAlign="inline"/>
              <w:suppressOverlap w:val="0"/>
            </w:pPr>
            <w:r w:rsidRPr="000E4315">
              <w:rPr>
                <w:color w:val="auto"/>
              </w:rPr>
              <w:t>Agree and put in place a development plan</w:t>
            </w:r>
          </w:p>
        </w:tc>
        <w:tc>
          <w:tcPr>
            <w:tcW w:w="8926" w:type="dxa"/>
          </w:tcPr>
          <w:p w14:paraId="4A2A46E0" w14:textId="7F216002" w:rsidR="008558FA" w:rsidRDefault="008558FA" w:rsidP="00771467">
            <w:pPr>
              <w:pStyle w:val="ListParagraph"/>
              <w:numPr>
                <w:ilvl w:val="0"/>
                <w:numId w:val="2"/>
              </w:numPr>
              <w:spacing w:before="120" w:after="160" w:line="259" w:lineRule="auto"/>
              <w:ind w:left="714" w:hanging="357"/>
            </w:pPr>
            <w:r w:rsidRPr="002400A8">
              <w:t xml:space="preserve">Refer to the </w:t>
            </w:r>
            <w:r>
              <w:t xml:space="preserve">relevant ‘development focus’ section within </w:t>
            </w:r>
            <w:r w:rsidR="003C139B" w:rsidRPr="003C139B">
              <w:rPr>
                <w:i/>
              </w:rPr>
              <w:t>the</w:t>
            </w:r>
            <w:r w:rsidRPr="003C139B">
              <w:rPr>
                <w:i/>
              </w:rPr>
              <w:t xml:space="preserve"> Model </w:t>
            </w:r>
            <w:r w:rsidRPr="00E7029B">
              <w:t>– Feedback Points</w:t>
            </w:r>
            <w:r w:rsidR="003E3151">
              <w:t xml:space="preserve"> (page 8 onwards)</w:t>
            </w:r>
            <w:r>
              <w:t xml:space="preserve"> to d</w:t>
            </w:r>
            <w:r w:rsidRPr="002400A8">
              <w:t xml:space="preserve">iscuss next steps with the </w:t>
            </w:r>
            <w:r>
              <w:t>individual</w:t>
            </w:r>
            <w:r w:rsidRPr="002400A8">
              <w:t xml:space="preserve">. </w:t>
            </w:r>
          </w:p>
          <w:p w14:paraId="13302CBA" w14:textId="74AE7DE3" w:rsidR="008558FA" w:rsidRPr="002400A8" w:rsidRDefault="008558FA" w:rsidP="00771467">
            <w:pPr>
              <w:pStyle w:val="ListParagraph"/>
              <w:numPr>
                <w:ilvl w:val="0"/>
                <w:numId w:val="2"/>
              </w:numPr>
              <w:spacing w:after="160" w:line="259" w:lineRule="auto"/>
            </w:pPr>
            <w:r w:rsidRPr="002400A8">
              <w:t xml:space="preserve">Keep in mind that this is a guide and you and the </w:t>
            </w:r>
            <w:r>
              <w:t>individual</w:t>
            </w:r>
            <w:r w:rsidRPr="002400A8">
              <w:t xml:space="preserve"> may decide on alternativ</w:t>
            </w:r>
            <w:r>
              <w:t>e development initiatives that are</w:t>
            </w:r>
            <w:r w:rsidRPr="002400A8">
              <w:t xml:space="preserve"> more tailored to their needs.</w:t>
            </w:r>
          </w:p>
          <w:p w14:paraId="232B8356" w14:textId="7158B1F8" w:rsidR="008558FA" w:rsidRPr="002400A8" w:rsidRDefault="008558FA" w:rsidP="00E72E43">
            <w:pPr>
              <w:spacing w:after="160" w:line="259" w:lineRule="auto"/>
            </w:pPr>
            <w:r w:rsidRPr="007A4F8E">
              <w:rPr>
                <w:b/>
              </w:rPr>
              <w:t>Towards the</w:t>
            </w:r>
            <w:r>
              <w:t xml:space="preserve"> </w:t>
            </w:r>
            <w:r w:rsidRPr="00357BB3">
              <w:rPr>
                <w:b/>
              </w:rPr>
              <w:t>end of the conversation</w:t>
            </w:r>
            <w:r>
              <w:t>:</w:t>
            </w:r>
          </w:p>
          <w:p w14:paraId="3A309F88" w14:textId="3FDBB9CB" w:rsidR="008558FA" w:rsidRPr="002400A8" w:rsidRDefault="008558FA" w:rsidP="00771467">
            <w:pPr>
              <w:pStyle w:val="ListParagraph"/>
              <w:numPr>
                <w:ilvl w:val="0"/>
                <w:numId w:val="2"/>
              </w:numPr>
              <w:spacing w:after="160" w:line="259" w:lineRule="auto"/>
            </w:pPr>
            <w:r w:rsidRPr="002400A8">
              <w:t xml:space="preserve">Allow time at the end of the discussion </w:t>
            </w:r>
            <w:r>
              <w:t xml:space="preserve">to </w:t>
            </w:r>
            <w:r w:rsidR="008D1DF7">
              <w:t>draft</w:t>
            </w:r>
            <w:r w:rsidRPr="002400A8">
              <w:t xml:space="preserve"> a development plan that is agreed to by both yourself and the </w:t>
            </w:r>
            <w:r>
              <w:t xml:space="preserve">individual </w:t>
            </w:r>
            <w:r w:rsidRPr="002400A8">
              <w:t>(</w:t>
            </w:r>
            <w:r>
              <w:t>c</w:t>
            </w:r>
            <w:r w:rsidRPr="002400A8">
              <w:t xml:space="preserve">onsult your HR team for </w:t>
            </w:r>
            <w:r>
              <w:t>your</w:t>
            </w:r>
            <w:r w:rsidRPr="002400A8">
              <w:t xml:space="preserve"> agency specific development plan).</w:t>
            </w:r>
          </w:p>
          <w:p w14:paraId="7664F494" w14:textId="37B3E625" w:rsidR="008558FA" w:rsidRPr="0044542C" w:rsidRDefault="008558FA" w:rsidP="00771467">
            <w:pPr>
              <w:pStyle w:val="ListParagraph"/>
              <w:numPr>
                <w:ilvl w:val="0"/>
                <w:numId w:val="2"/>
              </w:numPr>
              <w:spacing w:after="160" w:line="259" w:lineRule="auto"/>
              <w:rPr>
                <w:b/>
              </w:rPr>
            </w:pPr>
            <w:r w:rsidRPr="002400A8">
              <w:t>Set timeframes for actions listed within the development plan and set a date for the next conversation to check-in on progress.</w:t>
            </w:r>
          </w:p>
        </w:tc>
      </w:tr>
    </w:tbl>
    <w:p w14:paraId="0795FD72" w14:textId="78903275" w:rsidR="008558FA" w:rsidRPr="006B10A0" w:rsidRDefault="00D66820" w:rsidP="001E54EF">
      <w:pPr>
        <w:pStyle w:val="Heading2"/>
        <w:spacing w:before="120" w:after="120"/>
      </w:pPr>
      <w:r w:rsidRPr="006B10A0">
        <w:t>A</w:t>
      </w:r>
      <w:r w:rsidR="00017759" w:rsidRPr="006B10A0">
        <w:t xml:space="preserve">PS </w:t>
      </w:r>
      <w:r w:rsidRPr="006B10A0">
        <w:t xml:space="preserve">Talent </w:t>
      </w:r>
      <w:r w:rsidR="008558FA" w:rsidRPr="006B10A0">
        <w:t xml:space="preserve">Segmentation Model </w:t>
      </w:r>
    </w:p>
    <w:p w14:paraId="02D4EFFB" w14:textId="18D39B6B" w:rsidR="0044542C" w:rsidRDefault="00CF252A" w:rsidP="001E54EF">
      <w:pPr>
        <w:spacing w:before="120" w:after="120"/>
      </w:pPr>
      <w:r w:rsidRPr="003C139B">
        <w:rPr>
          <w:i/>
          <w:noProof/>
          <w:lang w:eastAsia="en-AU"/>
        </w:rPr>
        <mc:AlternateContent>
          <mc:Choice Requires="wps">
            <w:drawing>
              <wp:anchor distT="0" distB="0" distL="114300" distR="114300" simplePos="0" relativeHeight="251658240" behindDoc="0" locked="0" layoutInCell="1" allowOverlap="1" wp14:anchorId="0937131E" wp14:editId="064FE630">
                <wp:simplePos x="0" y="0"/>
                <wp:positionH relativeFrom="margin">
                  <wp:posOffset>14605</wp:posOffset>
                </wp:positionH>
                <wp:positionV relativeFrom="paragraph">
                  <wp:posOffset>650663</wp:posOffset>
                </wp:positionV>
                <wp:extent cx="6769100" cy="911225"/>
                <wp:effectExtent l="12700" t="12700" r="12700" b="15875"/>
                <wp:wrapNone/>
                <wp:docPr id="10" name="Rounded 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69100" cy="911225"/>
                        </a:xfrm>
                        <a:prstGeom prst="roundRect">
                          <a:avLst/>
                        </a:prstGeom>
                        <a:noFill/>
                        <a:ln w="28575" cap="flat" cmpd="sng" algn="ctr">
                          <a:solidFill>
                            <a:srgbClr val="00999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48FD1D" id="Rounded Rectangle 10" o:spid="_x0000_s1026" alt="&quot;&quot;" style="position:absolute;margin-left:1.15pt;margin-top:51.25pt;width:533pt;height:71.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" filled="f" strokecolor="#099" strokeweight="2.25pt">
                <w10:wrap anchorx="margin"/>
              </v:roundrect>
            </w:pict>
          </mc:Fallback>
        </mc:AlternateContent>
      </w:r>
      <w:r w:rsidR="008D1DF7" w:rsidRPr="003C139B">
        <w:rPr>
          <w:i/>
        </w:rPr>
        <w:t>The Model</w:t>
      </w:r>
      <w:r w:rsidR="008D1DF7">
        <w:t xml:space="preserve"> is the primary tool for managers to map each individual.</w:t>
      </w:r>
      <w:r w:rsidR="008558FA" w:rsidRPr="00A20DED">
        <w:t xml:space="preserve"> Noting this is a point in time assessment, an individual’s position on </w:t>
      </w:r>
      <w:r w:rsidR="008558FA" w:rsidRPr="003C139B">
        <w:rPr>
          <w:i/>
        </w:rPr>
        <w:t>the Model</w:t>
      </w:r>
      <w:r w:rsidR="008558FA" w:rsidRPr="00A20DED">
        <w:t xml:space="preserve"> will change with new experiences and changes in </w:t>
      </w:r>
      <w:r w:rsidR="00E454F2">
        <w:t xml:space="preserve">their </w:t>
      </w:r>
      <w:r w:rsidR="008558FA" w:rsidRPr="00A20DED">
        <w:t>role,</w:t>
      </w:r>
      <w:r w:rsidR="006A6284">
        <w:t xml:space="preserve"> and</w:t>
      </w:r>
      <w:r w:rsidR="00E454F2">
        <w:t xml:space="preserve"> their development focus </w:t>
      </w:r>
      <w:r w:rsidR="008D1DF7">
        <w:t>may</w:t>
      </w:r>
      <w:r w:rsidR="00E454F2">
        <w:t xml:space="preserve"> also shift as a result</w:t>
      </w:r>
      <w:r w:rsidR="008558FA" w:rsidRPr="00A20DED">
        <w:t>.</w:t>
      </w:r>
    </w:p>
    <w:p w14:paraId="24959610" w14:textId="6EE23A93" w:rsidR="0044542C" w:rsidRPr="00A74620" w:rsidRDefault="00207263" w:rsidP="00CF252A">
      <w:pPr>
        <w:pStyle w:val="Note"/>
        <w:ind w:left="426"/>
        <w:sectPr w:rsidR="0044542C" w:rsidRPr="00A74620" w:rsidSect="00D66820">
          <w:headerReference w:type="default" r:id="rId16"/>
          <w:pgSz w:w="11906" w:h="16838"/>
          <w:pgMar w:top="1440" w:right="567" w:bottom="1440" w:left="567" w:header="567" w:footer="709" w:gutter="0"/>
          <w:cols w:space="708"/>
          <w:docGrid w:linePitch="360"/>
        </w:sectPr>
      </w:pPr>
      <w:r w:rsidRPr="00D60AF2">
        <w:rPr>
          <w:b/>
        </w:rPr>
        <w:t>Note:</w:t>
      </w:r>
      <w:r w:rsidRPr="00D60AF2">
        <w:t xml:space="preserve"> When conducting these conversations, be mindful that the COVID-19 pandem</w:t>
      </w:r>
      <w:r>
        <w:t xml:space="preserve">ic may have had an impact </w:t>
      </w:r>
      <w:r>
        <w:br/>
        <w:t>on an</w:t>
      </w:r>
      <w:r w:rsidRPr="00D60AF2">
        <w:t xml:space="preserve"> individual’s circumstances. This may include adapting to an increasingly flexible, dynamic and digital work environment, whilst also balancing other factors such as at home schooling and personal health circumstances. </w:t>
      </w:r>
      <w:r>
        <w:br/>
      </w:r>
      <w:r w:rsidRPr="00D60AF2">
        <w:t xml:space="preserve">This </w:t>
      </w:r>
      <w:r w:rsidRPr="00D60AF2">
        <w:rPr>
          <w:i/>
        </w:rPr>
        <w:t>may</w:t>
      </w:r>
      <w:r w:rsidRPr="00D60AF2">
        <w:t xml:space="preserve"> have altered</w:t>
      </w:r>
      <w:r w:rsidRPr="00D60AF2">
        <w:rPr>
          <w:color w:val="FF0000"/>
        </w:rPr>
        <w:t xml:space="preserve"> </w:t>
      </w:r>
      <w:r w:rsidRPr="00D60AF2">
        <w:t>an individual’s aspiration, motivation and their demonstration of potential.</w:t>
      </w:r>
      <w:r w:rsidRPr="007528CB">
        <w:t xml:space="preserve"> </w:t>
      </w:r>
      <w:r w:rsidR="00CF252A">
        <w:tab/>
      </w:r>
    </w:p>
    <w:p w14:paraId="6C871AC7" w14:textId="79998B5C" w:rsidR="00076070" w:rsidRDefault="00076070">
      <w:pPr>
        <w:spacing w:after="200"/>
      </w:pPr>
      <w:r>
        <w:rPr>
          <w:noProof/>
          <w:lang w:eastAsia="en-AU"/>
        </w:rPr>
        <w:lastRenderedPageBreak/>
        <w:drawing>
          <wp:anchor distT="0" distB="0" distL="114300" distR="114300" simplePos="0" relativeHeight="251664384" behindDoc="1" locked="0" layoutInCell="1" allowOverlap="1" wp14:anchorId="7003EB73" wp14:editId="42EEBD3D">
            <wp:simplePos x="0" y="0"/>
            <wp:positionH relativeFrom="column">
              <wp:posOffset>-1206500</wp:posOffset>
            </wp:positionH>
            <wp:positionV relativeFrom="paragraph">
              <wp:posOffset>372782</wp:posOffset>
            </wp:positionV>
            <wp:extent cx="7516322" cy="596900"/>
            <wp:effectExtent l="0" t="0" r="2540"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rotWithShape="1">
                    <a:blip r:embed="rId17" cstate="print">
                      <a:extLst>
                        <a:ext uri="{28A0092B-C50C-407E-A947-70E740481C1C}">
                          <a14:useLocalDpi xmlns:a14="http://schemas.microsoft.com/office/drawing/2010/main" val="0"/>
                        </a:ext>
                      </a:extLst>
                    </a:blip>
                    <a:srcRect l="-2" r="2" b="92490"/>
                    <a:stretch/>
                  </pic:blipFill>
                  <pic:spPr bwMode="auto">
                    <a:xfrm>
                      <a:off x="0" y="0"/>
                      <a:ext cx="7516322" cy="596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E36B7D" w14:textId="06C974FC" w:rsidR="00076070" w:rsidRDefault="00076070">
      <w:pPr>
        <w:spacing w:after="200"/>
      </w:pPr>
    </w:p>
    <w:p w14:paraId="568F14AE" w14:textId="09D830B8" w:rsidR="00076070" w:rsidRDefault="00076070">
      <w:pPr>
        <w:spacing w:after="200"/>
      </w:pPr>
    </w:p>
    <w:p w14:paraId="2ED9AB93" w14:textId="5B324B9A" w:rsidR="00076070" w:rsidRDefault="00076070">
      <w:pPr>
        <w:spacing w:after="200"/>
      </w:pPr>
      <w:r>
        <w:rPr>
          <w:noProof/>
          <w:lang w:eastAsia="en-AU"/>
        </w:rPr>
        <w:drawing>
          <wp:inline distT="0" distB="0" distL="0" distR="0" wp14:anchorId="338B2DFC" wp14:editId="210EC659">
            <wp:extent cx="6309360" cy="7135056"/>
            <wp:effectExtent l="0" t="0" r="2540" b="2540"/>
            <wp:docPr id="1" name="Picture 1" descr="APS Talent Segmentation Model. &#10;Three by three table comprising 9 segments with Potential on the Y axis, and Performance on the X axis. Where an individual's performance and potential correspond, the individual is mapped in that segment. Each segment has a title and a development foc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PS Talent Segmentation Model. &#10;Three by three table comprising 9 segments with Potential on the Y axis, and Performance on the X axis. Where an individual's performance and potential correspond, the individual is mapped in that segment. Each segment has a title and a development focus."/>
                    <pic:cNvPicPr/>
                  </pic:nvPicPr>
                  <pic:blipFill rotWithShape="1">
                    <a:blip r:embed="rId17" cstate="print">
                      <a:extLst>
                        <a:ext uri="{28A0092B-C50C-407E-A947-70E740481C1C}">
                          <a14:useLocalDpi xmlns:a14="http://schemas.microsoft.com/office/drawing/2010/main" val="0"/>
                        </a:ext>
                      </a:extLst>
                    </a:blip>
                    <a:srcRect l="16051" t="10226" r="2"/>
                    <a:stretch/>
                  </pic:blipFill>
                  <pic:spPr bwMode="auto">
                    <a:xfrm>
                      <a:off x="0" y="0"/>
                      <a:ext cx="6309360" cy="7135056"/>
                    </a:xfrm>
                    <a:prstGeom prst="rect">
                      <a:avLst/>
                    </a:prstGeom>
                    <a:ln>
                      <a:noFill/>
                    </a:ln>
                    <a:extLst>
                      <a:ext uri="{53640926-AAD7-44D8-BBD7-CCE9431645EC}">
                        <a14:shadowObscured xmlns:a14="http://schemas.microsoft.com/office/drawing/2010/main"/>
                      </a:ext>
                    </a:extLst>
                  </pic:spPr>
                </pic:pic>
              </a:graphicData>
            </a:graphic>
          </wp:inline>
        </w:drawing>
      </w:r>
    </w:p>
    <w:p w14:paraId="706CE27E" w14:textId="74BEEA60" w:rsidR="00964505" w:rsidRDefault="00964505">
      <w:pPr>
        <w:spacing w:after="200"/>
        <w:rPr>
          <w:rFonts w:ascii="Calibri" w:eastAsia="Calibri" w:hAnsi="Calibri" w:cs="Times New Roman"/>
          <w:b/>
          <w:sz w:val="24"/>
          <w:szCs w:val="20"/>
        </w:rPr>
      </w:pPr>
      <w:r>
        <w:br w:type="page"/>
      </w:r>
    </w:p>
    <w:p w14:paraId="09F8ADA7" w14:textId="14F152BC" w:rsidR="00F40876" w:rsidRPr="006B10A0" w:rsidRDefault="00AD175A" w:rsidP="006B10A0">
      <w:pPr>
        <w:pStyle w:val="Heading2"/>
      </w:pPr>
      <w:r w:rsidRPr="006B10A0">
        <w:lastRenderedPageBreak/>
        <w:t>APS</w:t>
      </w:r>
      <w:r w:rsidR="00F40876" w:rsidRPr="006B10A0">
        <w:t xml:space="preserve"> Talent Segmentation Model – Feedback Points</w:t>
      </w:r>
    </w:p>
    <w:p w14:paraId="3CCBC7A2" w14:textId="347B8B9B" w:rsidR="00195A61" w:rsidRDefault="002E5B43" w:rsidP="00577AED">
      <w:pPr>
        <w:spacing w:line="259" w:lineRule="auto"/>
      </w:pPr>
      <w:r>
        <w:t xml:space="preserve">According to the individual’s placement, refer </w:t>
      </w:r>
      <w:r w:rsidR="00B642DD">
        <w:t>to the relevant section</w:t>
      </w:r>
      <w:r w:rsidR="00D4022E">
        <w:t xml:space="preserve"> </w:t>
      </w:r>
      <w:r w:rsidR="00401161">
        <w:t xml:space="preserve">of </w:t>
      </w:r>
      <w:r w:rsidR="00401161" w:rsidRPr="003C139B">
        <w:rPr>
          <w:i/>
        </w:rPr>
        <w:t xml:space="preserve">the </w:t>
      </w:r>
      <w:r w:rsidR="00B60D9A" w:rsidRPr="003C139B">
        <w:rPr>
          <w:i/>
        </w:rPr>
        <w:t>M</w:t>
      </w:r>
      <w:r w:rsidR="00401161" w:rsidRPr="003C139B">
        <w:rPr>
          <w:i/>
        </w:rPr>
        <w:t>odel</w:t>
      </w:r>
      <w:r w:rsidR="00401161">
        <w:t xml:space="preserve"> </w:t>
      </w:r>
      <w:r w:rsidR="00B642DD">
        <w:t>for</w:t>
      </w:r>
      <w:r w:rsidR="00401161">
        <w:t xml:space="preserve"> guidance on</w:t>
      </w:r>
      <w:r w:rsidR="00B642DD">
        <w:t xml:space="preserve"> feedback, </w:t>
      </w:r>
      <w:r w:rsidR="00401161">
        <w:t xml:space="preserve">areas </w:t>
      </w:r>
      <w:r w:rsidR="002F6659">
        <w:t xml:space="preserve">for </w:t>
      </w:r>
      <w:r w:rsidR="00401161">
        <w:t>development fo</w:t>
      </w:r>
      <w:r w:rsidR="00944627">
        <w:t>cus and possible next steps</w:t>
      </w:r>
      <w:r w:rsidR="00203D4B">
        <w:t>.</w:t>
      </w:r>
    </w:p>
    <w:p w14:paraId="7003EBB4" w14:textId="2B672320" w:rsidR="00284B1B" w:rsidRPr="00284B1B" w:rsidRDefault="00284B1B" w:rsidP="00284B1B">
      <w:pPr>
        <w:pStyle w:val="Note"/>
        <w:spacing w:before="240" w:after="0"/>
        <w:ind w:left="425"/>
      </w:pPr>
      <w:r>
        <w:rPr>
          <w:noProof/>
          <w:lang w:eastAsia="en-AU"/>
        </w:rPr>
        <mc:AlternateContent>
          <mc:Choice Requires="wps">
            <w:drawing>
              <wp:anchor distT="0" distB="0" distL="114300" distR="114300" simplePos="0" relativeHeight="251658246" behindDoc="0" locked="0" layoutInCell="1" allowOverlap="1" wp14:anchorId="71415B76" wp14:editId="423E7EE7">
                <wp:simplePos x="0" y="0"/>
                <wp:positionH relativeFrom="margin">
                  <wp:posOffset>22428</wp:posOffset>
                </wp:positionH>
                <wp:positionV relativeFrom="paragraph">
                  <wp:posOffset>110098</wp:posOffset>
                </wp:positionV>
                <wp:extent cx="5814168" cy="707147"/>
                <wp:effectExtent l="12700" t="12700" r="15240" b="17145"/>
                <wp:wrapNone/>
                <wp:docPr id="7" name="Rounded 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14168" cy="707147"/>
                        </a:xfrm>
                        <a:prstGeom prst="roundRect">
                          <a:avLst/>
                        </a:prstGeom>
                        <a:noFill/>
                        <a:ln w="28575" cap="flat" cmpd="sng" algn="ctr">
                          <a:solidFill>
                            <a:srgbClr val="00999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F56CD6" id="Rounded Rectangle 7" o:spid="_x0000_s1026" alt="&quot;&quot;" style="position:absolute;margin-left:1.75pt;margin-top:8.65pt;width:457.8pt;height:55.7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" filled="f" strokecolor="#099" strokeweight="2.25pt">
                <w10:wrap anchorx="margin"/>
              </v:roundrect>
            </w:pict>
          </mc:Fallback>
        </mc:AlternateContent>
      </w:r>
      <w:r w:rsidRPr="00944627">
        <w:rPr>
          <w:b/>
        </w:rPr>
        <w:t>Note:</w:t>
      </w:r>
      <w:r w:rsidRPr="00195A61">
        <w:t xml:space="preserve"> The points below are a suggested starting point f</w:t>
      </w:r>
      <w:r>
        <w:t xml:space="preserve">or conducting a development </w:t>
      </w:r>
      <w:r w:rsidRPr="00195A61">
        <w:t>career conversation. They are not to be used as a script and should allow the individual to share their self-reflection responses throughout the conversation.</w:t>
      </w:r>
    </w:p>
    <w:tbl>
      <w:tblPr>
        <w:tblStyle w:val="TableGrid"/>
        <w:tblpPr w:leftFromText="180" w:rightFromText="180" w:vertAnchor="text" w:horzAnchor="margin" w:tblpXSpec="center" w:tblpY="1194"/>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nversation Guide for 'Top Talent'"/>
        <w:tblDescription w:val="Conversation guide for top talent (high performance &amp; hig potential).  Detailing the descriptors of this catagory along with feedback, questions and development advice."/>
      </w:tblPr>
      <w:tblGrid>
        <w:gridCol w:w="1555"/>
        <w:gridCol w:w="8510"/>
      </w:tblGrid>
      <w:tr w:rsidR="00C8431B" w:rsidRPr="009D529D" w14:paraId="4E982436" w14:textId="77777777" w:rsidTr="00284B1B">
        <w:trPr>
          <w:trHeight w:val="518"/>
          <w:tblHeader/>
        </w:trPr>
        <w:tc>
          <w:tcPr>
            <w:tcW w:w="10065" w:type="dxa"/>
            <w:gridSpan w:val="2"/>
            <w:tcBorders>
              <w:top w:val="single" w:sz="4" w:space="0" w:color="auto"/>
              <w:bottom w:val="single" w:sz="6" w:space="0" w:color="auto"/>
            </w:tcBorders>
            <w:shd w:val="clear" w:color="auto" w:fill="ECF4EF"/>
            <w:vAlign w:val="center"/>
          </w:tcPr>
          <w:p w14:paraId="41E378A5" w14:textId="19454B0F" w:rsidR="00C8431B" w:rsidRPr="000E4315" w:rsidRDefault="003533AB" w:rsidP="00B32EE0">
            <w:pPr>
              <w:pStyle w:val="Heading4"/>
              <w:jc w:val="center"/>
              <w:outlineLvl w:val="3"/>
              <w:rPr>
                <w:rFonts w:asciiTheme="minorHAnsi" w:hAnsiTheme="minorHAnsi" w:cstheme="minorHAnsi"/>
                <w:b/>
                <w:i w:val="0"/>
              </w:rPr>
            </w:pPr>
            <w:r w:rsidRPr="000E4315">
              <w:rPr>
                <w:rFonts w:asciiTheme="minorHAnsi" w:hAnsiTheme="minorHAnsi" w:cstheme="minorHAnsi"/>
                <w:b/>
                <w:i w:val="0"/>
                <w:color w:val="auto"/>
              </w:rPr>
              <w:t>LEADING GENERALIST/LEADING SPECIALIST</w:t>
            </w:r>
            <w:r w:rsidR="008745ED">
              <w:rPr>
                <w:rFonts w:asciiTheme="minorHAnsi" w:hAnsiTheme="minorHAnsi" w:cstheme="minorHAnsi"/>
                <w:b/>
                <w:i w:val="0"/>
                <w:color w:val="auto"/>
              </w:rPr>
              <w:t xml:space="preserve"> </w:t>
            </w:r>
            <w:r w:rsidR="00473C1C">
              <w:rPr>
                <w:rFonts w:ascii="Calibri" w:hAnsi="Calibri" w:cs="Calibri"/>
                <w:b/>
                <w:i w:val="0"/>
                <w:color w:val="auto"/>
              </w:rPr>
              <w:t>–</w:t>
            </w:r>
            <w:r w:rsidR="008745ED">
              <w:rPr>
                <w:rFonts w:ascii="Calibri" w:hAnsi="Calibri" w:cs="Calibri"/>
                <w:b/>
                <w:i w:val="0"/>
                <w:color w:val="auto"/>
              </w:rPr>
              <w:t xml:space="preserve"> </w:t>
            </w:r>
            <w:r w:rsidR="00C8431B" w:rsidRPr="000E4315">
              <w:rPr>
                <w:rFonts w:asciiTheme="minorHAnsi" w:hAnsiTheme="minorHAnsi" w:cstheme="minorHAnsi"/>
                <w:b/>
                <w:i w:val="0"/>
                <w:color w:val="auto"/>
              </w:rPr>
              <w:t>(High Potential, Exceptional Performance)</w:t>
            </w:r>
          </w:p>
        </w:tc>
      </w:tr>
      <w:tr w:rsidR="00F83069" w:rsidRPr="009D529D" w14:paraId="0C4BF3A0" w14:textId="77777777" w:rsidTr="00F83069">
        <w:trPr>
          <w:trHeight w:val="2589"/>
        </w:trPr>
        <w:tc>
          <w:tcPr>
            <w:tcW w:w="1555" w:type="dxa"/>
            <w:vMerge w:val="restart"/>
            <w:tcBorders>
              <w:top w:val="single" w:sz="6" w:space="0" w:color="auto"/>
              <w:right w:val="single" w:sz="4" w:space="0" w:color="auto"/>
            </w:tcBorders>
            <w:shd w:val="clear" w:color="auto" w:fill="ECF4EF"/>
          </w:tcPr>
          <w:p w14:paraId="3DB21664" w14:textId="0FC5A638" w:rsidR="00F83069" w:rsidRPr="00076070" w:rsidRDefault="00F83069" w:rsidP="00076070">
            <w:pPr>
              <w:pStyle w:val="step"/>
              <w:framePr w:hSpace="0" w:vSpace="0" w:wrap="auto" w:vAnchor="margin" w:yAlign="inline"/>
              <w:suppressOverlap w:val="0"/>
              <w:rPr>
                <w:rFonts w:eastAsia="Calibri"/>
              </w:rPr>
            </w:pPr>
            <w:r>
              <w:rPr>
                <w:rFonts w:eastAsia="Calibri"/>
              </w:rPr>
              <w:t>Observed</w:t>
            </w:r>
          </w:p>
        </w:tc>
        <w:tc>
          <w:tcPr>
            <w:tcW w:w="8510" w:type="dxa"/>
            <w:tcBorders>
              <w:top w:val="single" w:sz="4" w:space="0" w:color="auto"/>
              <w:left w:val="single" w:sz="4" w:space="0" w:color="auto"/>
              <w:bottom w:val="single" w:sz="4" w:space="0" w:color="auto"/>
            </w:tcBorders>
            <w:shd w:val="clear" w:color="auto" w:fill="FFFFFF" w:themeFill="background1"/>
          </w:tcPr>
          <w:p w14:paraId="396A9F2A" w14:textId="438BE98B" w:rsidR="00F83069" w:rsidRDefault="00F83069" w:rsidP="00284B1B">
            <w:pPr>
              <w:spacing w:before="120" w:after="120"/>
              <w:rPr>
                <w:b/>
                <w:sz w:val="20"/>
              </w:rPr>
            </w:pPr>
            <w:r>
              <w:rPr>
                <w:b/>
                <w:sz w:val="20"/>
                <w:szCs w:val="20"/>
              </w:rPr>
              <w:t>LEADING GENERALIST</w:t>
            </w:r>
          </w:p>
          <w:p w14:paraId="2C0F051F" w14:textId="10D0E840" w:rsidR="00F83069" w:rsidRPr="00837562" w:rsidRDefault="00F83069" w:rsidP="00284B1B">
            <w:pPr>
              <w:spacing w:after="120"/>
              <w:rPr>
                <w:b/>
                <w:sz w:val="20"/>
              </w:rPr>
            </w:pPr>
            <w:r>
              <w:rPr>
                <w:b/>
                <w:sz w:val="20"/>
              </w:rPr>
              <w:t>Summary</w:t>
            </w:r>
          </w:p>
          <w:p w14:paraId="3E3D05DD" w14:textId="77777777" w:rsidR="00F83069" w:rsidRPr="0017254E" w:rsidRDefault="00F83069" w:rsidP="00A946D9">
            <w:pPr>
              <w:pStyle w:val="bullettext"/>
              <w:framePr w:hSpace="0" w:wrap="auto" w:vAnchor="margin" w:hAnchor="text" w:yAlign="inline"/>
            </w:pPr>
            <w:r w:rsidRPr="0017254E">
              <w:t>High performing individuals who are actively aspiring to progress into more senior or complex roles</w:t>
            </w:r>
            <w:r>
              <w:t xml:space="preserve"> and have the ability to succeed in roles across a number </w:t>
            </w:r>
            <w:r w:rsidRPr="0099444D">
              <w:t>of functions or agencies. These individuals are likely to be close to ready for promotion, and the development focus should be upon preparing and broadening their skills and experience.</w:t>
            </w:r>
          </w:p>
          <w:p w14:paraId="477EC359" w14:textId="36CDB01F" w:rsidR="00F83069" w:rsidRPr="009955B0" w:rsidRDefault="00F83069" w:rsidP="00C8431B">
            <w:pPr>
              <w:rPr>
                <w:rFonts w:ascii="Calibri" w:hAnsi="Calibri" w:cs="Calibri"/>
                <w:b/>
                <w:sz w:val="20"/>
                <w:szCs w:val="20"/>
              </w:rPr>
            </w:pPr>
            <w:r w:rsidRPr="009955B0">
              <w:rPr>
                <w:b/>
                <w:sz w:val="20"/>
              </w:rPr>
              <w:t>Readiness</w:t>
            </w:r>
          </w:p>
          <w:p w14:paraId="651907C5" w14:textId="27948E4D" w:rsidR="00F83069" w:rsidRPr="00284B1B" w:rsidRDefault="00F83069" w:rsidP="00F83069">
            <w:pPr>
              <w:pStyle w:val="bullettext"/>
              <w:framePr w:hSpace="0" w:wrap="auto" w:vAnchor="margin" w:hAnchor="text" w:yAlign="inline"/>
            </w:pPr>
            <w:r>
              <w:t>R</w:t>
            </w:r>
            <w:r w:rsidRPr="009955B0">
              <w:t>eady for promotion now (vertically or laterally).</w:t>
            </w:r>
          </w:p>
        </w:tc>
      </w:tr>
      <w:tr w:rsidR="00F83069" w:rsidRPr="009D529D" w14:paraId="6AFC2513" w14:textId="77777777" w:rsidTr="00410D2E">
        <w:trPr>
          <w:trHeight w:val="3180"/>
        </w:trPr>
        <w:tc>
          <w:tcPr>
            <w:tcW w:w="1555" w:type="dxa"/>
            <w:vMerge/>
            <w:tcBorders>
              <w:bottom w:val="single" w:sz="6" w:space="0" w:color="auto"/>
              <w:right w:val="single" w:sz="4" w:space="0" w:color="auto"/>
            </w:tcBorders>
            <w:shd w:val="clear" w:color="auto" w:fill="ECF4EF"/>
          </w:tcPr>
          <w:p w14:paraId="2216D67D" w14:textId="77777777" w:rsidR="00F83069" w:rsidRDefault="00F83069" w:rsidP="001846D7">
            <w:pPr>
              <w:pStyle w:val="step"/>
              <w:framePr w:hSpace="0" w:vSpace="0" w:wrap="auto" w:vAnchor="margin" w:yAlign="inline"/>
              <w:suppressOverlap w:val="0"/>
              <w:rPr>
                <w:rFonts w:eastAsia="Calibri"/>
              </w:rPr>
            </w:pPr>
          </w:p>
        </w:tc>
        <w:tc>
          <w:tcPr>
            <w:tcW w:w="8510" w:type="dxa"/>
            <w:tcBorders>
              <w:top w:val="single" w:sz="4" w:space="0" w:color="auto"/>
              <w:left w:val="single" w:sz="4" w:space="0" w:color="auto"/>
              <w:bottom w:val="single" w:sz="4" w:space="0" w:color="auto"/>
            </w:tcBorders>
            <w:shd w:val="clear" w:color="auto" w:fill="FFFFFF" w:themeFill="background1"/>
          </w:tcPr>
          <w:p w14:paraId="1C19C2D2" w14:textId="7BF5AD58" w:rsidR="00F83069" w:rsidRDefault="00F83069" w:rsidP="00F83069">
            <w:pPr>
              <w:spacing w:before="120" w:after="120"/>
              <w:rPr>
                <w:b/>
                <w:sz w:val="20"/>
              </w:rPr>
            </w:pPr>
            <w:r>
              <w:rPr>
                <w:b/>
                <w:sz w:val="20"/>
                <w:szCs w:val="20"/>
              </w:rPr>
              <w:t xml:space="preserve">LEADING </w:t>
            </w:r>
            <w:r>
              <w:rPr>
                <w:b/>
                <w:sz w:val="20"/>
                <w:szCs w:val="20"/>
              </w:rPr>
              <w:t>SPECIALIST</w:t>
            </w:r>
          </w:p>
          <w:p w14:paraId="70CE91EE" w14:textId="77777777" w:rsidR="00F83069" w:rsidRPr="00837562" w:rsidRDefault="00F83069" w:rsidP="00F83069">
            <w:pPr>
              <w:rPr>
                <w:rFonts w:ascii="Calibri" w:hAnsi="Calibri" w:cs="Calibri"/>
                <w:b/>
                <w:sz w:val="20"/>
              </w:rPr>
            </w:pPr>
            <w:r w:rsidRPr="00837562">
              <w:rPr>
                <w:rFonts w:ascii="Calibri" w:hAnsi="Calibri" w:cs="Calibri"/>
                <w:b/>
                <w:sz w:val="20"/>
              </w:rPr>
              <w:t>Summary</w:t>
            </w:r>
          </w:p>
          <w:p w14:paraId="3FC146E1" w14:textId="77777777" w:rsidR="00F83069" w:rsidRPr="0017254E" w:rsidRDefault="00F83069" w:rsidP="00F83069">
            <w:pPr>
              <w:pStyle w:val="bullettext"/>
              <w:framePr w:hSpace="0" w:wrap="auto" w:vAnchor="margin" w:hAnchor="text" w:yAlign="inline"/>
            </w:pPr>
            <w:r w:rsidRPr="0017254E">
              <w:t xml:space="preserve">High performing individuals with considerable subject matter expertise who aspire to deepen and progress within their speciality. They have strong potential to succeed in more senior or complex roles within their </w:t>
            </w:r>
            <w:proofErr w:type="gramStart"/>
            <w:r w:rsidRPr="0017254E">
              <w:t>particular profession</w:t>
            </w:r>
            <w:proofErr w:type="gramEnd"/>
            <w:r w:rsidRPr="0017254E">
              <w:t xml:space="preserve"> or function. They </w:t>
            </w:r>
            <w:r>
              <w:t xml:space="preserve">are </w:t>
            </w:r>
            <w:r w:rsidRPr="0017254E">
              <w:t xml:space="preserve">likely not as interested in stepping out of their speciality into </w:t>
            </w:r>
            <w:r w:rsidRPr="0099444D">
              <w:t>broader roles. These individuals are likely close to ready for promotion for higher roles within their field, and the development focus should be upon preparing and broadening their skills and experience.</w:t>
            </w:r>
          </w:p>
          <w:p w14:paraId="74C90378" w14:textId="77777777" w:rsidR="00F83069" w:rsidRPr="00B240A4" w:rsidRDefault="00F83069" w:rsidP="00F83069">
            <w:pPr>
              <w:spacing w:after="160" w:line="259" w:lineRule="auto"/>
              <w:rPr>
                <w:rFonts w:ascii="Calibri" w:eastAsia="Calibri" w:hAnsi="Calibri" w:cs="Times New Roman"/>
                <w:b/>
                <w:sz w:val="20"/>
              </w:rPr>
            </w:pPr>
            <w:r w:rsidRPr="00B240A4">
              <w:rPr>
                <w:rFonts w:ascii="Calibri" w:eastAsia="Calibri" w:hAnsi="Calibri" w:cs="Times New Roman"/>
                <w:b/>
                <w:sz w:val="20"/>
              </w:rPr>
              <w:t xml:space="preserve">Readiness </w:t>
            </w:r>
          </w:p>
          <w:p w14:paraId="5E971BB6" w14:textId="77777777" w:rsidR="00F83069" w:rsidRPr="00A946D9" w:rsidRDefault="00F83069" w:rsidP="00F83069">
            <w:pPr>
              <w:pStyle w:val="bullettext"/>
              <w:framePr w:hSpace="0" w:wrap="auto" w:vAnchor="margin" w:hAnchor="text" w:yAlign="inline"/>
            </w:pPr>
            <w:r w:rsidRPr="00A946D9">
              <w:t>High performers who excel in their field and are wanting to continue building their knowledge and skills in their area of expertise only.</w:t>
            </w:r>
          </w:p>
          <w:p w14:paraId="612F3474" w14:textId="660EFE8A" w:rsidR="00F83069" w:rsidRDefault="00F83069" w:rsidP="00F83069">
            <w:pPr>
              <w:spacing w:before="120" w:after="120"/>
              <w:rPr>
                <w:b/>
                <w:sz w:val="20"/>
                <w:szCs w:val="20"/>
              </w:rPr>
            </w:pPr>
            <w:r>
              <w:t>Wish to progress to senior/</w:t>
            </w:r>
            <w:r w:rsidRPr="00A946D9">
              <w:t xml:space="preserve">leadership roles only within their area of expertise. As a </w:t>
            </w:r>
            <w:proofErr w:type="gramStart"/>
            <w:r w:rsidRPr="00A946D9">
              <w:t>result</w:t>
            </w:r>
            <w:proofErr w:type="gramEnd"/>
            <w:r w:rsidRPr="00A946D9">
              <w:t xml:space="preserve"> they can been mapped as a ‘leading specialist’.</w:t>
            </w:r>
          </w:p>
        </w:tc>
      </w:tr>
      <w:tr w:rsidR="00C8431B" w:rsidRPr="009D529D" w14:paraId="08FC3056" w14:textId="77777777" w:rsidTr="00284B1B">
        <w:trPr>
          <w:trHeight w:val="3097"/>
        </w:trPr>
        <w:tc>
          <w:tcPr>
            <w:tcW w:w="1555" w:type="dxa"/>
            <w:tcBorders>
              <w:top w:val="single" w:sz="6" w:space="0" w:color="auto"/>
              <w:bottom w:val="single" w:sz="4" w:space="0" w:color="auto"/>
              <w:right w:val="single" w:sz="4" w:space="0" w:color="auto"/>
            </w:tcBorders>
            <w:shd w:val="clear" w:color="auto" w:fill="ECF4EF"/>
          </w:tcPr>
          <w:p w14:paraId="58CDF98B" w14:textId="38838FDE" w:rsidR="00C8431B" w:rsidRPr="001846D7" w:rsidRDefault="00C8431B" w:rsidP="001846D7">
            <w:pPr>
              <w:pStyle w:val="step"/>
              <w:framePr w:hSpace="0" w:vSpace="0" w:wrap="auto" w:vAnchor="margin" w:yAlign="inline"/>
              <w:suppressOverlap w:val="0"/>
              <w:rPr>
                <w:rFonts w:eastAsia="Calibri"/>
              </w:rPr>
            </w:pPr>
            <w:r w:rsidRPr="001846D7">
              <w:rPr>
                <w:rFonts w:eastAsia="Calibri"/>
              </w:rPr>
              <w:t>F</w:t>
            </w:r>
            <w:r w:rsidR="00760FD7" w:rsidRPr="001846D7">
              <w:rPr>
                <w:rFonts w:eastAsia="Calibri"/>
              </w:rPr>
              <w:t>eedback</w:t>
            </w:r>
          </w:p>
        </w:tc>
        <w:tc>
          <w:tcPr>
            <w:tcW w:w="8510" w:type="dxa"/>
            <w:tcBorders>
              <w:top w:val="single" w:sz="4" w:space="0" w:color="auto"/>
              <w:left w:val="single" w:sz="4" w:space="0" w:color="auto"/>
              <w:bottom w:val="single" w:sz="4" w:space="0" w:color="auto"/>
            </w:tcBorders>
            <w:shd w:val="clear" w:color="auto" w:fill="FFFFFF" w:themeFill="background1"/>
          </w:tcPr>
          <w:p w14:paraId="623AE71E" w14:textId="45DFD117" w:rsidR="000404E1" w:rsidRPr="004E6CC7" w:rsidRDefault="003F0D0A" w:rsidP="001846D7">
            <w:pPr>
              <w:spacing w:before="120"/>
              <w:rPr>
                <w:rFonts w:ascii="Calibri" w:hAnsi="Calibri" w:cs="Calibri"/>
                <w:sz w:val="20"/>
              </w:rPr>
            </w:pPr>
            <w:r>
              <w:rPr>
                <w:rFonts w:ascii="Calibri" w:hAnsi="Calibri" w:cs="Calibri"/>
                <w:sz w:val="20"/>
              </w:rPr>
              <w:t>Feedback may include</w:t>
            </w:r>
            <w:r w:rsidR="00DE57F4">
              <w:rPr>
                <w:rFonts w:ascii="Calibri" w:hAnsi="Calibri" w:cs="Calibri"/>
                <w:sz w:val="20"/>
              </w:rPr>
              <w:t xml:space="preserve">: </w:t>
            </w:r>
          </w:p>
          <w:p w14:paraId="70EB4114" w14:textId="4FC20B5E" w:rsidR="00C8431B" w:rsidRPr="00AF1B9F" w:rsidRDefault="00C8431B" w:rsidP="00A946D9">
            <w:pPr>
              <w:pStyle w:val="bullettext"/>
              <w:framePr w:hSpace="0" w:wrap="auto" w:vAnchor="margin" w:hAnchor="text" w:yAlign="inline"/>
            </w:pPr>
            <w:r w:rsidRPr="00AF1B9F">
              <w:t xml:space="preserve">We consider you as broadly ready for more </w:t>
            </w:r>
            <w:r w:rsidR="0019308C">
              <w:t>senior/</w:t>
            </w:r>
            <w:r w:rsidRPr="00AF1B9F">
              <w:t>complex roles with greater responsibility.</w:t>
            </w:r>
          </w:p>
          <w:p w14:paraId="0C2C9893" w14:textId="77777777" w:rsidR="00C8431B" w:rsidRPr="00AF1B9F" w:rsidRDefault="00C8431B" w:rsidP="00A946D9">
            <w:pPr>
              <w:pStyle w:val="bullettext"/>
              <w:framePr w:hSpace="0" w:wrap="auto" w:vAnchor="margin" w:hAnchor="text" w:yAlign="inline"/>
            </w:pPr>
            <w:r w:rsidRPr="00AF1B9F">
              <w:t>We would like to help you refine your skills.</w:t>
            </w:r>
          </w:p>
          <w:p w14:paraId="25E60011" w14:textId="01A83841" w:rsidR="00C8431B" w:rsidRPr="00AF1B9F" w:rsidRDefault="00C8431B" w:rsidP="00A946D9">
            <w:pPr>
              <w:pStyle w:val="bullettext"/>
              <w:framePr w:hSpace="0" w:wrap="auto" w:vAnchor="margin" w:hAnchor="text" w:yAlign="inline"/>
            </w:pPr>
            <w:r w:rsidRPr="00AF1B9F">
              <w:t xml:space="preserve">Your </w:t>
            </w:r>
            <w:r w:rsidR="00557CD3">
              <w:t xml:space="preserve">aspirations </w:t>
            </w:r>
            <w:r w:rsidRPr="00AF1B9F">
              <w:t>align with the future direction of the agency/APS and we would like to see you reach your potential.</w:t>
            </w:r>
          </w:p>
          <w:p w14:paraId="039D5CA7" w14:textId="77777777" w:rsidR="00C8431B" w:rsidRPr="00AF1B9F" w:rsidRDefault="00C8431B" w:rsidP="00A946D9">
            <w:pPr>
              <w:pStyle w:val="bullettext"/>
              <w:framePr w:hSpace="0" w:wrap="auto" w:vAnchor="margin" w:hAnchor="text" w:yAlign="inline"/>
            </w:pPr>
            <w:r w:rsidRPr="00AF1B9F">
              <w:t>You are currently demonstrating many of the capabilities necessary for success</w:t>
            </w:r>
            <w:r>
              <w:t xml:space="preserve"> at the next level. </w:t>
            </w:r>
            <w:r w:rsidRPr="00AF1B9F">
              <w:t>These include…</w:t>
            </w:r>
          </w:p>
          <w:p w14:paraId="46F8294A" w14:textId="77777777" w:rsidR="00C8431B" w:rsidRPr="00AF1B9F" w:rsidRDefault="00C8431B" w:rsidP="00A946D9">
            <w:pPr>
              <w:pStyle w:val="bullettext"/>
              <w:framePr w:hSpace="0" w:wrap="auto" w:vAnchor="margin" w:hAnchor="text" w:yAlign="inline"/>
            </w:pPr>
            <w:r w:rsidRPr="00AF1B9F">
              <w:t>The areas that may prove challenging for you at the next level are…</w:t>
            </w:r>
          </w:p>
          <w:p w14:paraId="3954E5AF" w14:textId="51A342D6" w:rsidR="000404E1" w:rsidRPr="001846D7" w:rsidRDefault="00C8431B" w:rsidP="00A946D9">
            <w:pPr>
              <w:pStyle w:val="bullettext"/>
              <w:framePr w:hSpace="0" w:wrap="auto" w:vAnchor="margin" w:hAnchor="text" w:yAlign="inline"/>
            </w:pPr>
            <w:r w:rsidRPr="00AF1B9F">
              <w:t xml:space="preserve">We </w:t>
            </w:r>
            <w:r>
              <w:t>w</w:t>
            </w:r>
            <w:r w:rsidRPr="00AF1B9F">
              <w:t xml:space="preserve">ould like to </w:t>
            </w:r>
            <w:r>
              <w:t>create</w:t>
            </w:r>
            <w:r w:rsidRPr="00AF1B9F">
              <w:t xml:space="preserve"> a plan to </w:t>
            </w:r>
            <w:r w:rsidR="00557CD3">
              <w:t xml:space="preserve">challenge you to </w:t>
            </w:r>
            <w:proofErr w:type="spellStart"/>
            <w:r w:rsidR="00557CD3">
              <w:t>to</w:t>
            </w:r>
            <w:proofErr w:type="spellEnd"/>
            <w:r w:rsidR="00557CD3">
              <w:t xml:space="preserve"> fast track </w:t>
            </w:r>
            <w:r w:rsidR="002A6913">
              <w:t xml:space="preserve">your development in these </w:t>
            </w:r>
            <w:r w:rsidRPr="00AF1B9F">
              <w:t>areas while focusing on your strengths in preparation for your next role.</w:t>
            </w:r>
          </w:p>
        </w:tc>
      </w:tr>
      <w:tr w:rsidR="00C8431B" w:rsidRPr="009D529D" w14:paraId="4F31649E" w14:textId="77777777" w:rsidTr="001846D7">
        <w:trPr>
          <w:trHeight w:val="496"/>
        </w:trPr>
        <w:tc>
          <w:tcPr>
            <w:tcW w:w="1555" w:type="dxa"/>
            <w:tcBorders>
              <w:top w:val="single" w:sz="4" w:space="0" w:color="auto"/>
              <w:bottom w:val="single" w:sz="4" w:space="0" w:color="auto"/>
              <w:right w:val="single" w:sz="4" w:space="0" w:color="auto"/>
            </w:tcBorders>
            <w:shd w:val="clear" w:color="auto" w:fill="ECF4EF"/>
          </w:tcPr>
          <w:p w14:paraId="4DD70AD7" w14:textId="7E1827F9" w:rsidR="00C8431B" w:rsidRPr="00B76CE1" w:rsidRDefault="00630D4A" w:rsidP="001846D7">
            <w:pPr>
              <w:pStyle w:val="step"/>
              <w:framePr w:hSpace="0" w:vSpace="0" w:wrap="auto" w:vAnchor="margin" w:yAlign="inline"/>
              <w:suppressOverlap w:val="0"/>
              <w:rPr>
                <w:rFonts w:eastAsia="Calibri"/>
              </w:rPr>
            </w:pPr>
            <w:r>
              <w:rPr>
                <w:rFonts w:eastAsia="Calibri"/>
              </w:rPr>
              <w:lastRenderedPageBreak/>
              <w:t>N</w:t>
            </w:r>
            <w:r w:rsidR="00760FD7">
              <w:rPr>
                <w:rFonts w:eastAsia="Calibri"/>
              </w:rPr>
              <w:t>ext Steps</w:t>
            </w:r>
            <w:r w:rsidR="00B240A4" w:rsidRPr="00B76CE1">
              <w:rPr>
                <w:rFonts w:eastAsia="Calibri"/>
              </w:rPr>
              <w:t xml:space="preserve"> </w:t>
            </w:r>
          </w:p>
        </w:tc>
        <w:tc>
          <w:tcPr>
            <w:tcW w:w="8510" w:type="dxa"/>
            <w:tcBorders>
              <w:left w:val="single" w:sz="4" w:space="0" w:color="auto"/>
              <w:bottom w:val="single" w:sz="4" w:space="0" w:color="auto"/>
            </w:tcBorders>
          </w:tcPr>
          <w:p w14:paraId="43AEC978" w14:textId="45114AB5" w:rsidR="00630D4A" w:rsidRPr="00C35E0E" w:rsidRDefault="00DE57F4" w:rsidP="001846D7">
            <w:pPr>
              <w:spacing w:before="120" w:after="120"/>
              <w:rPr>
                <w:rFonts w:ascii="Calibri" w:hAnsi="Calibri" w:cs="Calibri"/>
                <w:sz w:val="20"/>
              </w:rPr>
            </w:pPr>
            <w:r w:rsidRPr="00D36C5F">
              <w:rPr>
                <w:rFonts w:ascii="Calibri" w:hAnsi="Calibri" w:cs="Calibri"/>
                <w:sz w:val="20"/>
              </w:rPr>
              <w:t>Create a plan</w:t>
            </w:r>
            <w:r w:rsidR="00630D4A" w:rsidRPr="004E6CC7">
              <w:rPr>
                <w:rFonts w:ascii="Calibri" w:hAnsi="Calibri" w:cs="Calibri"/>
                <w:sz w:val="20"/>
              </w:rPr>
              <w:t xml:space="preserve"> </w:t>
            </w:r>
            <w:r w:rsidRPr="00D36C5F">
              <w:rPr>
                <w:rFonts w:ascii="Calibri" w:hAnsi="Calibri" w:cs="Calibri"/>
                <w:sz w:val="20"/>
              </w:rPr>
              <w:t>for the individual to</w:t>
            </w:r>
            <w:r w:rsidR="00630D4A" w:rsidRPr="004E6CC7">
              <w:rPr>
                <w:rFonts w:ascii="Calibri" w:hAnsi="Calibri" w:cs="Calibri"/>
                <w:sz w:val="20"/>
              </w:rPr>
              <w:t xml:space="preserve"> prepare for future roles (</w:t>
            </w:r>
            <w:r w:rsidR="002E5B43" w:rsidRPr="00D36C5F">
              <w:rPr>
                <w:rFonts w:ascii="Calibri" w:hAnsi="Calibri" w:cs="Calibri"/>
                <w:sz w:val="20"/>
              </w:rPr>
              <w:t xml:space="preserve">refer to </w:t>
            </w:r>
            <w:r w:rsidR="0030457D" w:rsidRPr="00D36C5F">
              <w:rPr>
                <w:rFonts w:ascii="Calibri" w:hAnsi="Calibri" w:cs="Calibri"/>
                <w:sz w:val="20"/>
              </w:rPr>
              <w:t>the</w:t>
            </w:r>
            <w:r w:rsidR="002E5B43" w:rsidRPr="00D36C5F">
              <w:rPr>
                <w:rFonts w:ascii="Calibri" w:hAnsi="Calibri" w:cs="Calibri"/>
                <w:sz w:val="20"/>
              </w:rPr>
              <w:t xml:space="preserve"> </w:t>
            </w:r>
            <w:r w:rsidR="0030457D" w:rsidRPr="00D36C5F">
              <w:rPr>
                <w:rFonts w:ascii="Calibri" w:hAnsi="Calibri" w:cs="Calibri"/>
                <w:sz w:val="20"/>
              </w:rPr>
              <w:t>D</w:t>
            </w:r>
            <w:r w:rsidR="00630D4A" w:rsidRPr="004E6CC7">
              <w:rPr>
                <w:rFonts w:ascii="Calibri" w:hAnsi="Calibri" w:cs="Calibri"/>
                <w:sz w:val="20"/>
              </w:rPr>
              <w:t xml:space="preserve">evelopment </w:t>
            </w:r>
            <w:r w:rsidR="0030457D" w:rsidRPr="00D36C5F">
              <w:rPr>
                <w:rFonts w:ascii="Calibri" w:hAnsi="Calibri" w:cs="Calibri"/>
                <w:sz w:val="20"/>
              </w:rPr>
              <w:t>Summary</w:t>
            </w:r>
            <w:r w:rsidR="00630D4A" w:rsidRPr="004E6CC7">
              <w:rPr>
                <w:rFonts w:ascii="Calibri" w:hAnsi="Calibri" w:cs="Calibri"/>
                <w:sz w:val="20"/>
              </w:rPr>
              <w:t xml:space="preserve"> </w:t>
            </w:r>
            <w:r w:rsidR="0030457D" w:rsidRPr="00D36C5F">
              <w:rPr>
                <w:rFonts w:ascii="Calibri" w:hAnsi="Calibri" w:cs="Calibri"/>
                <w:sz w:val="20"/>
              </w:rPr>
              <w:t>T</w:t>
            </w:r>
            <w:r w:rsidR="00630D4A" w:rsidRPr="004E6CC7">
              <w:rPr>
                <w:rFonts w:ascii="Calibri" w:hAnsi="Calibri" w:cs="Calibri"/>
                <w:sz w:val="20"/>
              </w:rPr>
              <w:t>emplate</w:t>
            </w:r>
            <w:r w:rsidR="0030457D" w:rsidRPr="00D36C5F">
              <w:rPr>
                <w:rFonts w:ascii="Calibri" w:hAnsi="Calibri" w:cs="Calibri"/>
                <w:sz w:val="20"/>
              </w:rPr>
              <w:t xml:space="preserve"> on page </w:t>
            </w:r>
            <w:r w:rsidR="00545564">
              <w:rPr>
                <w:rFonts w:ascii="Calibri" w:hAnsi="Calibri" w:cs="Calibri"/>
                <w:sz w:val="20"/>
              </w:rPr>
              <w:t>22</w:t>
            </w:r>
            <w:r w:rsidR="00630D4A" w:rsidRPr="004E6CC7">
              <w:rPr>
                <w:rFonts w:ascii="Calibri" w:hAnsi="Calibri" w:cs="Calibri"/>
                <w:sz w:val="20"/>
              </w:rPr>
              <w:t xml:space="preserve">). It could also be useful </w:t>
            </w:r>
            <w:r w:rsidRPr="00D36C5F">
              <w:rPr>
                <w:rFonts w:ascii="Calibri" w:hAnsi="Calibri" w:cs="Calibri"/>
                <w:sz w:val="20"/>
              </w:rPr>
              <w:t>to:</w:t>
            </w:r>
          </w:p>
          <w:p w14:paraId="775CF49F" w14:textId="74170976" w:rsidR="008558FA" w:rsidRPr="004E6CC7" w:rsidRDefault="00630D4A" w:rsidP="00A946D9">
            <w:pPr>
              <w:pStyle w:val="bullettext"/>
              <w:framePr w:hSpace="0" w:wrap="auto" w:vAnchor="margin" w:hAnchor="text" w:yAlign="inline"/>
              <w:rPr>
                <w:rFonts w:ascii="Calibri" w:hAnsi="Calibri" w:cs="Calibri"/>
              </w:rPr>
            </w:pPr>
            <w:r w:rsidRPr="004E6CC7">
              <w:rPr>
                <w:rFonts w:ascii="Calibri" w:hAnsi="Calibri" w:cs="Calibri"/>
              </w:rPr>
              <w:t xml:space="preserve">Review the </w:t>
            </w:r>
            <w:hyperlink r:id="rId18" w:history="1">
              <w:r w:rsidRPr="004E6CC7">
                <w:rPr>
                  <w:rStyle w:val="Hyperlink"/>
                  <w:rFonts w:ascii="Calibri" w:hAnsi="Calibri" w:cs="Calibri"/>
                </w:rPr>
                <w:t>Work Level Standards</w:t>
              </w:r>
            </w:hyperlink>
            <w:r w:rsidRPr="004E6CC7">
              <w:rPr>
                <w:rFonts w:ascii="Calibri" w:hAnsi="Calibri" w:cs="Calibri"/>
              </w:rPr>
              <w:t xml:space="preserve"> </w:t>
            </w:r>
            <w:r w:rsidR="007F3FA0" w:rsidRPr="00D36C5F">
              <w:rPr>
                <w:rFonts w:ascii="Calibri" w:hAnsi="Calibri" w:cs="Calibri"/>
              </w:rPr>
              <w:t>to identify</w:t>
            </w:r>
            <w:r w:rsidRPr="004E6CC7">
              <w:rPr>
                <w:rFonts w:ascii="Calibri" w:hAnsi="Calibri" w:cs="Calibri"/>
              </w:rPr>
              <w:t xml:space="preserve"> more complex roles</w:t>
            </w:r>
            <w:r w:rsidR="007F3FA0" w:rsidRPr="00D36C5F">
              <w:rPr>
                <w:rFonts w:ascii="Calibri" w:hAnsi="Calibri" w:cs="Calibri"/>
              </w:rPr>
              <w:t xml:space="preserve"> and inform a development focus. </w:t>
            </w:r>
          </w:p>
          <w:p w14:paraId="70D92A76" w14:textId="274D6ECF" w:rsidR="00AA183E" w:rsidRPr="001846D7" w:rsidRDefault="00AA183E" w:rsidP="00CF252A">
            <w:pPr>
              <w:pStyle w:val="bullettext"/>
              <w:framePr w:hSpace="0" w:wrap="auto" w:vAnchor="margin" w:hAnchor="text" w:yAlign="inline"/>
            </w:pPr>
            <w:r w:rsidRPr="001846D7">
              <w:t xml:space="preserve">Review notes from the </w:t>
            </w:r>
            <w:r w:rsidRPr="002D6F24">
              <w:rPr>
                <w:rStyle w:val="bodytextitalic"/>
                <w:sz w:val="20"/>
                <w:szCs w:val="20"/>
              </w:rPr>
              <w:t>Aspiration Career Conversation Guide</w:t>
            </w:r>
            <w:r w:rsidRPr="001846D7">
              <w:t xml:space="preserve"> to understand areas where the individual could strengthen their experience to set themselves up for success in more senior roles.</w:t>
            </w:r>
          </w:p>
          <w:p w14:paraId="731C0B74" w14:textId="325EF7D3" w:rsidR="00630D4A" w:rsidRPr="004E6CC7" w:rsidRDefault="00630D4A" w:rsidP="001846D7">
            <w:pPr>
              <w:spacing w:before="120"/>
              <w:rPr>
                <w:rFonts w:ascii="Calibri" w:hAnsi="Calibri" w:cs="Calibri"/>
                <w:sz w:val="20"/>
              </w:rPr>
            </w:pPr>
            <w:r w:rsidRPr="00D831F3">
              <w:rPr>
                <w:rFonts w:ascii="Calibri" w:hAnsi="Calibri" w:cs="Calibri"/>
                <w:sz w:val="20"/>
              </w:rPr>
              <w:t>For leading specialists</w:t>
            </w:r>
            <w:r>
              <w:rPr>
                <w:rFonts w:ascii="Calibri" w:hAnsi="Calibri" w:cs="Calibri"/>
                <w:sz w:val="20"/>
              </w:rPr>
              <w:t>:</w:t>
            </w:r>
          </w:p>
          <w:p w14:paraId="1293E7D4" w14:textId="7FD9FF02" w:rsidR="000404E1" w:rsidRPr="001846D7" w:rsidRDefault="00630D4A" w:rsidP="00CF252A">
            <w:pPr>
              <w:pStyle w:val="bullettext"/>
              <w:framePr w:hSpace="0" w:wrap="auto" w:vAnchor="margin" w:hAnchor="text" w:yAlign="inline"/>
            </w:pPr>
            <w:r w:rsidRPr="004E6CC7">
              <w:t xml:space="preserve">Is there a development framework in </w:t>
            </w:r>
            <w:r w:rsidR="007F3FA0" w:rsidRPr="00D36C5F">
              <w:t xml:space="preserve">the </w:t>
            </w:r>
            <w:proofErr w:type="gramStart"/>
            <w:r w:rsidR="007F3FA0" w:rsidRPr="00D36C5F">
              <w:t>individuals</w:t>
            </w:r>
            <w:proofErr w:type="gramEnd"/>
            <w:r w:rsidR="007F3FA0" w:rsidRPr="00D36C5F">
              <w:t xml:space="preserve"> </w:t>
            </w:r>
            <w:r w:rsidRPr="004E6CC7">
              <w:t>professional association</w:t>
            </w:r>
            <w:r w:rsidR="005240B6" w:rsidRPr="00D36C5F">
              <w:t xml:space="preserve"> (e.g. CA, SFIA, AHRI, etc.)</w:t>
            </w:r>
            <w:r w:rsidRPr="004E6CC7">
              <w:t xml:space="preserve"> that could </w:t>
            </w:r>
            <w:r w:rsidR="00292B91" w:rsidRPr="00D36C5F">
              <w:t xml:space="preserve">be </w:t>
            </w:r>
            <w:r w:rsidRPr="004E6CC7">
              <w:t>review</w:t>
            </w:r>
            <w:r w:rsidR="00292B91" w:rsidRPr="00D36C5F">
              <w:t>ed</w:t>
            </w:r>
            <w:r w:rsidRPr="004E6CC7">
              <w:t xml:space="preserve"> to consider how to progress</w:t>
            </w:r>
            <w:r w:rsidR="007F3FA0" w:rsidRPr="00D36C5F">
              <w:t xml:space="preserve"> their</w:t>
            </w:r>
            <w:r w:rsidRPr="004E6CC7">
              <w:t xml:space="preserve"> development? </w:t>
            </w:r>
          </w:p>
        </w:tc>
      </w:tr>
      <w:tr w:rsidR="00C8431B" w:rsidRPr="009D529D" w14:paraId="7D5F0759" w14:textId="77777777" w:rsidTr="001846D7">
        <w:trPr>
          <w:trHeight w:val="583"/>
        </w:trPr>
        <w:tc>
          <w:tcPr>
            <w:tcW w:w="1555" w:type="dxa"/>
            <w:tcBorders>
              <w:top w:val="single" w:sz="4" w:space="0" w:color="auto"/>
              <w:bottom w:val="single" w:sz="4" w:space="0" w:color="auto"/>
              <w:right w:val="single" w:sz="4" w:space="0" w:color="auto"/>
            </w:tcBorders>
            <w:shd w:val="clear" w:color="auto" w:fill="ECF4EF"/>
          </w:tcPr>
          <w:p w14:paraId="356B04CE" w14:textId="7BA92E8A" w:rsidR="004F08AE" w:rsidRDefault="00760FD7" w:rsidP="001846D7">
            <w:pPr>
              <w:pStyle w:val="step"/>
              <w:framePr w:hSpace="0" w:vSpace="0" w:wrap="auto" w:vAnchor="margin" w:yAlign="inline"/>
              <w:suppressOverlap w:val="0"/>
              <w:rPr>
                <w:rFonts w:eastAsia="Calibri"/>
              </w:rPr>
            </w:pPr>
            <w:r>
              <w:rPr>
                <w:rFonts w:eastAsia="Calibri"/>
              </w:rPr>
              <w:t>Development Suggestions</w:t>
            </w:r>
            <w:r w:rsidR="008558FA">
              <w:rPr>
                <w:rFonts w:eastAsia="Calibri"/>
              </w:rPr>
              <w:t xml:space="preserve"> </w:t>
            </w:r>
          </w:p>
          <w:p w14:paraId="1FB2773E" w14:textId="0D16E408" w:rsidR="004F08AE" w:rsidRPr="004F08AE" w:rsidRDefault="004F08AE" w:rsidP="001846D7">
            <w:pPr>
              <w:pStyle w:val="step"/>
              <w:framePr w:hSpace="0" w:vSpace="0" w:wrap="auto" w:vAnchor="margin" w:yAlign="inline"/>
              <w:suppressOverlap w:val="0"/>
              <w:rPr>
                <w:rFonts w:eastAsia="Calibri"/>
              </w:rPr>
            </w:pPr>
            <w:r w:rsidRPr="004F08AE">
              <w:rPr>
                <w:rFonts w:eastAsia="Calibri"/>
              </w:rPr>
              <w:t>R</w:t>
            </w:r>
            <w:r w:rsidR="00760FD7">
              <w:rPr>
                <w:rFonts w:eastAsia="Calibri"/>
              </w:rPr>
              <w:t>eady For More</w:t>
            </w:r>
          </w:p>
          <w:p w14:paraId="34EDDF82" w14:textId="54FD08DD" w:rsidR="00C8431B" w:rsidRPr="00C04874" w:rsidRDefault="004F08AE" w:rsidP="001846D7">
            <w:pPr>
              <w:pStyle w:val="step"/>
              <w:framePr w:hSpace="0" w:vSpace="0" w:wrap="auto" w:vAnchor="margin" w:yAlign="inline"/>
              <w:suppressOverlap w:val="0"/>
              <w:rPr>
                <w:rFonts w:eastAsia="Calibri"/>
              </w:rPr>
            </w:pPr>
            <w:r w:rsidRPr="004F08AE">
              <w:rPr>
                <w:rFonts w:eastAsia="Calibri"/>
              </w:rPr>
              <w:t>P</w:t>
            </w:r>
            <w:r w:rsidR="00760FD7">
              <w:rPr>
                <w:rFonts w:eastAsia="Calibri"/>
              </w:rPr>
              <w:t xml:space="preserve">repare and   </w:t>
            </w:r>
            <w:proofErr w:type="gramStart"/>
            <w:r w:rsidR="00760FD7">
              <w:rPr>
                <w:rFonts w:eastAsia="Calibri"/>
              </w:rPr>
              <w:t>Broaden</w:t>
            </w:r>
            <w:proofErr w:type="gramEnd"/>
            <w:r w:rsidR="00760FD7">
              <w:rPr>
                <w:rFonts w:eastAsia="Calibri"/>
              </w:rPr>
              <w:t xml:space="preserve"> </w:t>
            </w:r>
          </w:p>
        </w:tc>
        <w:tc>
          <w:tcPr>
            <w:tcW w:w="8510" w:type="dxa"/>
            <w:tcBorders>
              <w:left w:val="single" w:sz="4" w:space="0" w:color="auto"/>
              <w:bottom w:val="single" w:sz="4" w:space="0" w:color="auto"/>
            </w:tcBorders>
            <w:shd w:val="clear" w:color="auto" w:fill="FFFFFF" w:themeFill="background1"/>
          </w:tcPr>
          <w:p w14:paraId="5F81EB1C" w14:textId="2DB7E5D7" w:rsidR="000404E1" w:rsidRPr="00C35E0E" w:rsidRDefault="002F3BEF" w:rsidP="002D6F24">
            <w:pPr>
              <w:pStyle w:val="Tablebodytext"/>
              <w:framePr w:hSpace="0" w:wrap="auto" w:vAnchor="margin" w:hAnchor="text" w:yAlign="inline"/>
              <w:rPr>
                <w:u w:val="single"/>
              </w:rPr>
            </w:pPr>
            <w:r>
              <w:t>The d</w:t>
            </w:r>
            <w:r w:rsidR="00630D4A">
              <w:t>evelopment suggestions</w:t>
            </w:r>
            <w:r>
              <w:t xml:space="preserve"> have been divided in alignment with the </w:t>
            </w:r>
            <w:hyperlink r:id="rId19" w:history="1">
              <w:r w:rsidR="001E54EF" w:rsidRPr="001E54EF">
                <w:rPr>
                  <w:rStyle w:val="Hyperlink"/>
                </w:rPr>
                <w:t xml:space="preserve">APS Continuous Learning Model. </w:t>
              </w:r>
            </w:hyperlink>
            <w:r w:rsidR="001E54EF" w:rsidRPr="00FF5493">
              <w:t xml:space="preserve"> </w:t>
            </w:r>
            <w:r w:rsidR="002B40E9">
              <w:t xml:space="preserve">As a manager, you may suggest the following </w:t>
            </w:r>
            <w:proofErr w:type="gramStart"/>
            <w:r w:rsidR="002B40E9">
              <w:t xml:space="preserve">development </w:t>
            </w:r>
            <w:r w:rsidR="002F0540" w:rsidRPr="000C29E5">
              <w:rPr>
                <w:rFonts w:cstheme="minorHAnsi"/>
              </w:rPr>
              <w:t xml:space="preserve"> initiatives</w:t>
            </w:r>
            <w:proofErr w:type="gramEnd"/>
            <w:r w:rsidR="002F0540">
              <w:t xml:space="preserve"> </w:t>
            </w:r>
            <w:r w:rsidR="002B40E9">
              <w:t xml:space="preserve">for the individual to pursue: </w:t>
            </w:r>
          </w:p>
          <w:p w14:paraId="5A778522" w14:textId="19157095" w:rsidR="00630D4A" w:rsidRPr="004E6CC7" w:rsidRDefault="00630D4A" w:rsidP="008745ED">
            <w:pPr>
              <w:pStyle w:val="ListParagraph"/>
              <w:spacing w:after="0"/>
              <w:ind w:left="0"/>
              <w:rPr>
                <w:rFonts w:ascii="Calibri" w:hAnsi="Calibri" w:cs="Calibri"/>
                <w:b/>
                <w:i/>
                <w:sz w:val="20"/>
              </w:rPr>
            </w:pPr>
            <w:r w:rsidRPr="004E6CC7">
              <w:rPr>
                <w:rFonts w:ascii="Calibri" w:hAnsi="Calibri" w:cs="Calibri"/>
                <w:b/>
                <w:i/>
                <w:sz w:val="20"/>
              </w:rPr>
              <w:t>Resources:</w:t>
            </w:r>
          </w:p>
          <w:p w14:paraId="363B59E5" w14:textId="78E35D9A" w:rsidR="00630D4A" w:rsidRPr="00630D4A" w:rsidRDefault="00630D4A" w:rsidP="008745ED">
            <w:pPr>
              <w:pStyle w:val="bullettext"/>
              <w:framePr w:hSpace="0" w:wrap="auto" w:vAnchor="margin" w:hAnchor="text" w:yAlign="inline"/>
              <w:spacing w:after="0"/>
              <w:rPr>
                <w:rFonts w:ascii="Calibri" w:hAnsi="Calibri" w:cs="Calibri"/>
              </w:rPr>
            </w:pPr>
            <w:r w:rsidRPr="00630D4A">
              <w:rPr>
                <w:rFonts w:ascii="Calibri" w:hAnsi="Calibri" w:cs="Calibri"/>
              </w:rPr>
              <w:t xml:space="preserve">Review </w:t>
            </w:r>
            <w:hyperlink r:id="rId20" w:history="1">
              <w:r w:rsidRPr="00353E34">
                <w:rPr>
                  <w:rStyle w:val="Hyperlink"/>
                  <w:rFonts w:ascii="Calibri" w:hAnsi="Calibri" w:cs="Calibri"/>
                </w:rPr>
                <w:t>Work Level Standards</w:t>
              </w:r>
            </w:hyperlink>
            <w:r w:rsidRPr="00630D4A">
              <w:rPr>
                <w:rFonts w:ascii="Calibri" w:hAnsi="Calibri" w:cs="Calibri"/>
              </w:rPr>
              <w:t xml:space="preserve"> </w:t>
            </w:r>
            <w:r w:rsidR="00014598">
              <w:t>t</w:t>
            </w:r>
            <w:r w:rsidR="00014598" w:rsidRPr="00014598">
              <w:rPr>
                <w:rFonts w:ascii="Calibri" w:hAnsi="Calibri" w:cs="Calibri"/>
              </w:rPr>
              <w:t>o understand the capability requirements of the next classification</w:t>
            </w:r>
            <w:r w:rsidR="002B40E9">
              <w:rPr>
                <w:rFonts w:ascii="Calibri" w:hAnsi="Calibri" w:cs="Calibri"/>
              </w:rPr>
              <w:t xml:space="preserve">. </w:t>
            </w:r>
          </w:p>
          <w:p w14:paraId="1DF4794A" w14:textId="45029ED1" w:rsidR="00630D4A" w:rsidRPr="00630D4A" w:rsidRDefault="002B40E9" w:rsidP="008745ED">
            <w:pPr>
              <w:pStyle w:val="bullettext"/>
              <w:framePr w:hSpace="0" w:wrap="auto" w:vAnchor="margin" w:hAnchor="text" w:yAlign="inline"/>
              <w:spacing w:after="0"/>
              <w:rPr>
                <w:rFonts w:ascii="Calibri" w:hAnsi="Calibri" w:cs="Calibri"/>
              </w:rPr>
            </w:pPr>
            <w:r>
              <w:rPr>
                <w:rFonts w:ascii="Calibri" w:hAnsi="Calibri" w:cs="Calibri"/>
              </w:rPr>
              <w:t>C</w:t>
            </w:r>
            <w:r w:rsidR="00630D4A" w:rsidRPr="00630D4A">
              <w:rPr>
                <w:rFonts w:ascii="Calibri" w:hAnsi="Calibri" w:cs="Calibri"/>
              </w:rPr>
              <w:t xml:space="preserve">omplete </w:t>
            </w:r>
            <w:r>
              <w:rPr>
                <w:rFonts w:ascii="Calibri" w:hAnsi="Calibri" w:cs="Calibri"/>
              </w:rPr>
              <w:t xml:space="preserve">a </w:t>
            </w:r>
            <w:r w:rsidR="00630D4A" w:rsidRPr="00630D4A">
              <w:rPr>
                <w:rFonts w:ascii="Calibri" w:hAnsi="Calibri" w:cs="Calibri"/>
              </w:rPr>
              <w:t xml:space="preserve">Critical Experiences Survey </w:t>
            </w:r>
            <w:r w:rsidR="00014598">
              <w:rPr>
                <w:rFonts w:ascii="Calibri" w:hAnsi="Calibri" w:cs="Calibri"/>
              </w:rPr>
              <w:t>to</w:t>
            </w:r>
            <w:r w:rsidR="00014598" w:rsidRPr="00014598">
              <w:rPr>
                <w:rFonts w:ascii="Calibri" w:hAnsi="Calibri" w:cs="Calibri"/>
              </w:rPr>
              <w:t xml:space="preserve"> identify areas of experience to strengthen</w:t>
            </w:r>
            <w:r w:rsidR="00630D4A" w:rsidRPr="00630D4A">
              <w:rPr>
                <w:rFonts w:ascii="Calibri" w:hAnsi="Calibri" w:cs="Calibri"/>
              </w:rPr>
              <w:t>.</w:t>
            </w:r>
          </w:p>
          <w:p w14:paraId="46DDD038" w14:textId="2F5FA0B3" w:rsidR="00630D4A" w:rsidRPr="00630D4A" w:rsidRDefault="00630D4A" w:rsidP="008745ED">
            <w:pPr>
              <w:pStyle w:val="bullettext"/>
              <w:framePr w:hSpace="0" w:wrap="auto" w:vAnchor="margin" w:hAnchor="text" w:yAlign="inline"/>
              <w:spacing w:after="0"/>
              <w:rPr>
                <w:rFonts w:ascii="Calibri" w:hAnsi="Calibri" w:cs="Calibri"/>
              </w:rPr>
            </w:pPr>
            <w:r w:rsidRPr="00630D4A">
              <w:rPr>
                <w:rFonts w:ascii="Calibri" w:hAnsi="Calibri" w:cs="Calibri"/>
              </w:rPr>
              <w:t xml:space="preserve">Review </w:t>
            </w:r>
            <w:r w:rsidRPr="00341A8A">
              <w:rPr>
                <w:rStyle w:val="bodytextitalic"/>
                <w:sz w:val="20"/>
                <w:szCs w:val="20"/>
              </w:rPr>
              <w:t>APS Leadership Development Guide</w:t>
            </w:r>
            <w:r w:rsidRPr="00630D4A">
              <w:rPr>
                <w:rFonts w:ascii="Calibri" w:hAnsi="Calibri" w:cs="Calibri"/>
              </w:rPr>
              <w:t>.</w:t>
            </w:r>
          </w:p>
          <w:p w14:paraId="4689C0FF" w14:textId="2822654F" w:rsidR="00630D4A" w:rsidRPr="00630D4A" w:rsidRDefault="00630D4A" w:rsidP="008745ED">
            <w:pPr>
              <w:pStyle w:val="bullettext"/>
              <w:framePr w:hSpace="0" w:wrap="auto" w:vAnchor="margin" w:hAnchor="text" w:yAlign="inline"/>
              <w:spacing w:after="0"/>
              <w:rPr>
                <w:rFonts w:ascii="Calibri" w:hAnsi="Calibri" w:cs="Calibri"/>
              </w:rPr>
            </w:pPr>
            <w:r w:rsidRPr="00630D4A">
              <w:rPr>
                <w:rFonts w:ascii="Calibri" w:hAnsi="Calibri" w:cs="Calibri"/>
              </w:rPr>
              <w:t>For Leading Specialists: Consider relevant Professional Association Development Pathways</w:t>
            </w:r>
            <w:r w:rsidR="008770BB">
              <w:rPr>
                <w:rFonts w:ascii="Calibri" w:hAnsi="Calibri" w:cs="Calibri"/>
              </w:rPr>
              <w:t>.</w:t>
            </w:r>
          </w:p>
          <w:p w14:paraId="2DBDC982" w14:textId="77777777" w:rsidR="00630D4A" w:rsidRPr="004E6CC7" w:rsidRDefault="00630D4A" w:rsidP="008745ED">
            <w:pPr>
              <w:pStyle w:val="ListParagraph"/>
              <w:spacing w:after="0"/>
              <w:ind w:left="0"/>
              <w:rPr>
                <w:rFonts w:ascii="Calibri" w:hAnsi="Calibri" w:cs="Calibri"/>
                <w:b/>
                <w:i/>
                <w:sz w:val="20"/>
              </w:rPr>
            </w:pPr>
            <w:r w:rsidRPr="004E6CC7">
              <w:rPr>
                <w:rFonts w:ascii="Calibri" w:hAnsi="Calibri" w:cs="Calibri"/>
                <w:b/>
                <w:i/>
                <w:sz w:val="20"/>
              </w:rPr>
              <w:t>Work:</w:t>
            </w:r>
          </w:p>
          <w:p w14:paraId="64E85604" w14:textId="353D7289" w:rsidR="00630D4A" w:rsidRPr="00630D4A" w:rsidRDefault="00630D4A" w:rsidP="008745ED">
            <w:pPr>
              <w:pStyle w:val="bullettext"/>
              <w:framePr w:hSpace="0" w:wrap="auto" w:vAnchor="margin" w:hAnchor="text" w:yAlign="inline"/>
              <w:spacing w:after="0"/>
            </w:pPr>
            <w:r w:rsidRPr="00630D4A">
              <w:t>Broaden experience outside of your current area or agency to round out your experience.</w:t>
            </w:r>
          </w:p>
          <w:p w14:paraId="4038D6D5" w14:textId="5ABD00A1" w:rsidR="00630D4A" w:rsidRPr="00630D4A" w:rsidRDefault="00630D4A" w:rsidP="008745ED">
            <w:pPr>
              <w:pStyle w:val="bullettext"/>
              <w:framePr w:hSpace="0" w:wrap="auto" w:vAnchor="margin" w:hAnchor="text" w:yAlign="inline"/>
              <w:spacing w:after="0"/>
            </w:pPr>
            <w:r w:rsidRPr="00630D4A">
              <w:t xml:space="preserve">Move to a critical role at level across the department </w:t>
            </w:r>
            <w:proofErr w:type="gramStart"/>
            <w:r w:rsidRPr="00630D4A">
              <w:t>e.g</w:t>
            </w:r>
            <w:r w:rsidR="002F3D97">
              <w:t>.</w:t>
            </w:r>
            <w:proofErr w:type="gramEnd"/>
            <w:r w:rsidRPr="00630D4A">
              <w:t xml:space="preserve"> Departmental Liaison Officer, Chief of Staff, budget or parliamentary roles. </w:t>
            </w:r>
          </w:p>
          <w:p w14:paraId="5F967B20" w14:textId="0336FE02" w:rsidR="00630D4A" w:rsidRPr="00630D4A" w:rsidRDefault="00814B77" w:rsidP="008745ED">
            <w:pPr>
              <w:pStyle w:val="bullettext"/>
              <w:framePr w:hSpace="0" w:wrap="auto" w:vAnchor="margin" w:hAnchor="text" w:yAlign="inline"/>
              <w:spacing w:after="0"/>
            </w:pPr>
            <w:r>
              <w:t>Seek o</w:t>
            </w:r>
            <w:r w:rsidR="00630D4A" w:rsidRPr="00630D4A">
              <w:t xml:space="preserve">pportunities to brief agency senior leaders or ministers. </w:t>
            </w:r>
          </w:p>
          <w:p w14:paraId="2AFE5AFC" w14:textId="477D5236" w:rsidR="00630D4A" w:rsidRPr="00630D4A" w:rsidRDefault="00630D4A" w:rsidP="008745ED">
            <w:pPr>
              <w:pStyle w:val="bullettext"/>
              <w:framePr w:hSpace="0" w:wrap="auto" w:vAnchor="margin" w:hAnchor="text" w:yAlign="inline"/>
              <w:spacing w:after="0"/>
            </w:pPr>
            <w:r w:rsidRPr="00630D4A">
              <w:t>Attend</w:t>
            </w:r>
            <w:r w:rsidR="002B40E9">
              <w:t xml:space="preserve"> i</w:t>
            </w:r>
            <w:r w:rsidRPr="00630D4A">
              <w:t xml:space="preserve">nter-departmental </w:t>
            </w:r>
            <w:r w:rsidR="002B40E9">
              <w:t>c</w:t>
            </w:r>
            <w:r w:rsidRPr="00630D4A">
              <w:t>ommittees</w:t>
            </w:r>
            <w:r w:rsidR="008770BB">
              <w:t>.</w:t>
            </w:r>
          </w:p>
          <w:p w14:paraId="7AF53FA6" w14:textId="5CBB7E8B" w:rsidR="00630D4A" w:rsidRPr="00630D4A" w:rsidRDefault="00630D4A" w:rsidP="008745ED">
            <w:pPr>
              <w:pStyle w:val="bullettext"/>
              <w:framePr w:hSpace="0" w:wrap="auto" w:vAnchor="margin" w:hAnchor="text" w:yAlign="inline"/>
              <w:spacing w:after="0"/>
            </w:pPr>
            <w:r w:rsidRPr="00630D4A">
              <w:t>Lead a small taskforce on a critical piece of work</w:t>
            </w:r>
            <w:r w:rsidR="008770BB">
              <w:t>.</w:t>
            </w:r>
          </w:p>
          <w:p w14:paraId="2D97B5CC" w14:textId="6599D2BA" w:rsidR="00630D4A" w:rsidRPr="00630D4A" w:rsidRDefault="002B40E9" w:rsidP="008745ED">
            <w:pPr>
              <w:pStyle w:val="bullettext"/>
              <w:framePr w:hSpace="0" w:wrap="auto" w:vAnchor="margin" w:hAnchor="text" w:yAlign="inline"/>
              <w:spacing w:after="0"/>
            </w:pPr>
            <w:r>
              <w:t>Seek out a</w:t>
            </w:r>
            <w:r w:rsidR="00630D4A" w:rsidRPr="00630D4A">
              <w:t xml:space="preserve">cting opportunities. </w:t>
            </w:r>
          </w:p>
          <w:p w14:paraId="30261B91" w14:textId="03B74FD2" w:rsidR="00630D4A" w:rsidRPr="004E6CC7" w:rsidRDefault="00630D4A" w:rsidP="008745ED">
            <w:pPr>
              <w:pStyle w:val="ListParagraph"/>
              <w:spacing w:after="0"/>
              <w:ind w:left="0"/>
              <w:rPr>
                <w:rFonts w:ascii="Calibri" w:hAnsi="Calibri" w:cs="Calibri"/>
                <w:b/>
                <w:i/>
                <w:sz w:val="20"/>
              </w:rPr>
            </w:pPr>
            <w:r w:rsidRPr="004E6CC7">
              <w:rPr>
                <w:rFonts w:ascii="Calibri" w:hAnsi="Calibri" w:cs="Calibri"/>
                <w:b/>
                <w:i/>
                <w:sz w:val="20"/>
              </w:rPr>
              <w:t xml:space="preserve">People: </w:t>
            </w:r>
          </w:p>
          <w:p w14:paraId="40FC55F4" w14:textId="38A24493" w:rsidR="00630D4A" w:rsidRPr="00630D4A" w:rsidRDefault="00FF5493" w:rsidP="008745ED">
            <w:pPr>
              <w:pStyle w:val="bullettext"/>
              <w:framePr w:hSpace="0" w:wrap="auto" w:vAnchor="margin" w:hAnchor="text" w:yAlign="inline"/>
              <w:spacing w:after="0"/>
            </w:pPr>
            <w:r>
              <w:t xml:space="preserve">Find </w:t>
            </w:r>
            <w:r w:rsidR="00630D4A" w:rsidRPr="00630D4A">
              <w:t>a mentor at a higher level in your agency to help guide your development and build your networks.</w:t>
            </w:r>
          </w:p>
          <w:p w14:paraId="2B7A4809" w14:textId="5FB5CF78" w:rsidR="00630D4A" w:rsidRPr="00630D4A" w:rsidRDefault="00630D4A" w:rsidP="008745ED">
            <w:pPr>
              <w:pStyle w:val="bullettext"/>
              <w:framePr w:hSpace="0" w:wrap="auto" w:vAnchor="margin" w:hAnchor="text" w:yAlign="inline"/>
              <w:spacing w:after="0"/>
            </w:pPr>
            <w:r w:rsidRPr="00630D4A">
              <w:t>Mentor others</w:t>
            </w:r>
            <w:r w:rsidR="008770BB">
              <w:t>.</w:t>
            </w:r>
          </w:p>
          <w:p w14:paraId="0D2A454F" w14:textId="04F5E4E9" w:rsidR="00630D4A" w:rsidRPr="00630D4A" w:rsidRDefault="00630D4A" w:rsidP="008745ED">
            <w:pPr>
              <w:pStyle w:val="bullettext"/>
              <w:framePr w:hSpace="0" w:wrap="auto" w:vAnchor="margin" w:hAnchor="text" w:yAlign="inline"/>
              <w:spacing w:after="0"/>
            </w:pPr>
            <w:r w:rsidRPr="00630D4A">
              <w:t xml:space="preserve">Shadow your manager, or one above, at significant meetings. </w:t>
            </w:r>
          </w:p>
          <w:p w14:paraId="29B1987B" w14:textId="71C55806" w:rsidR="00630D4A" w:rsidRPr="00630D4A" w:rsidRDefault="00630D4A" w:rsidP="008745ED">
            <w:pPr>
              <w:pStyle w:val="bullettext"/>
              <w:framePr w:hSpace="0" w:wrap="auto" w:vAnchor="margin" w:hAnchor="text" w:yAlign="inline"/>
              <w:spacing w:after="0"/>
            </w:pPr>
            <w:r w:rsidRPr="00630D4A">
              <w:t xml:space="preserve">Join professional bodies and networks to assist you to build your network. </w:t>
            </w:r>
          </w:p>
          <w:p w14:paraId="1D3363AD" w14:textId="77777777" w:rsidR="00630D4A" w:rsidRPr="004E6CC7" w:rsidRDefault="00630D4A" w:rsidP="008745ED">
            <w:pPr>
              <w:pStyle w:val="ListParagraph"/>
              <w:spacing w:after="0"/>
              <w:ind w:left="0"/>
              <w:rPr>
                <w:rFonts w:ascii="Calibri" w:hAnsi="Calibri" w:cs="Calibri"/>
                <w:b/>
                <w:i/>
                <w:sz w:val="20"/>
              </w:rPr>
            </w:pPr>
            <w:r w:rsidRPr="004E6CC7">
              <w:rPr>
                <w:rFonts w:ascii="Calibri" w:hAnsi="Calibri" w:cs="Calibri"/>
                <w:b/>
                <w:i/>
                <w:sz w:val="20"/>
              </w:rPr>
              <w:t>Courses:</w:t>
            </w:r>
          </w:p>
          <w:p w14:paraId="5783B824" w14:textId="621F74ED" w:rsidR="00630D4A" w:rsidRPr="00630D4A" w:rsidRDefault="002B40E9" w:rsidP="008745ED">
            <w:pPr>
              <w:pStyle w:val="bullettext"/>
              <w:framePr w:hSpace="0" w:wrap="auto" w:vAnchor="margin" w:hAnchor="text" w:yAlign="inline"/>
              <w:spacing w:after="0"/>
            </w:pPr>
            <w:r>
              <w:t>Seek out relevant t</w:t>
            </w:r>
            <w:r w:rsidR="00630D4A" w:rsidRPr="00630D4A">
              <w:t>alent development programs</w:t>
            </w:r>
            <w:r w:rsidR="008770BB">
              <w:t>.</w:t>
            </w:r>
          </w:p>
          <w:p w14:paraId="733C242D" w14:textId="37D1F4D7" w:rsidR="00630D4A" w:rsidRPr="00630D4A" w:rsidRDefault="002B40E9" w:rsidP="008745ED">
            <w:pPr>
              <w:pStyle w:val="bullettext"/>
              <w:framePr w:hSpace="0" w:wrap="auto" w:vAnchor="margin" w:hAnchor="text" w:yAlign="inline"/>
              <w:spacing w:after="0"/>
            </w:pPr>
            <w:r>
              <w:t xml:space="preserve">Complete a </w:t>
            </w:r>
            <w:r w:rsidR="00630D4A" w:rsidRPr="00630D4A">
              <w:t xml:space="preserve">360-degree </w:t>
            </w:r>
            <w:r>
              <w:t xml:space="preserve">assessment </w:t>
            </w:r>
            <w:r w:rsidR="00630D4A" w:rsidRPr="00630D4A">
              <w:t>to get broader fee</w:t>
            </w:r>
            <w:r w:rsidR="00630D4A">
              <w:t xml:space="preserve">dback on your strengths and any </w:t>
            </w:r>
            <w:r w:rsidR="00C40574" w:rsidRPr="00630D4A">
              <w:t>blind spots</w:t>
            </w:r>
            <w:r w:rsidR="00630D4A" w:rsidRPr="00630D4A">
              <w:t>.</w:t>
            </w:r>
          </w:p>
          <w:p w14:paraId="6544D026" w14:textId="25225FB2" w:rsidR="00630D4A" w:rsidRPr="00630D4A" w:rsidRDefault="00814B77" w:rsidP="008745ED">
            <w:pPr>
              <w:pStyle w:val="bullettext"/>
              <w:framePr w:hSpace="0" w:wrap="auto" w:vAnchor="margin" w:hAnchor="text" w:yAlign="inline"/>
              <w:spacing w:after="0"/>
            </w:pPr>
            <w:r>
              <w:t>Look for s</w:t>
            </w:r>
            <w:r w:rsidR="00630D4A" w:rsidRPr="00630D4A">
              <w:t xml:space="preserve">peaking opportunities at conferences (particularly relevant for </w:t>
            </w:r>
            <w:r w:rsidR="002B40E9">
              <w:t>Leading S</w:t>
            </w:r>
            <w:r w:rsidR="00630D4A" w:rsidRPr="00630D4A">
              <w:t>pecialists)</w:t>
            </w:r>
            <w:r w:rsidR="008770BB">
              <w:t>.</w:t>
            </w:r>
          </w:p>
          <w:p w14:paraId="11BF6D75" w14:textId="410A3380" w:rsidR="00630D4A" w:rsidRDefault="00814B77" w:rsidP="008745ED">
            <w:pPr>
              <w:pStyle w:val="bullettext"/>
              <w:framePr w:hSpace="0" w:wrap="auto" w:vAnchor="margin" w:hAnchor="text" w:yAlign="inline"/>
              <w:spacing w:after="0"/>
            </w:pPr>
            <w:r>
              <w:t>Seek out c</w:t>
            </w:r>
            <w:r w:rsidR="00630D4A" w:rsidRPr="00630D4A">
              <w:t>areer and interview coaching to understand any gaps in your resume and prepare for interviews.</w:t>
            </w:r>
          </w:p>
          <w:p w14:paraId="50A24C89" w14:textId="7E2C73A7" w:rsidR="000404E1" w:rsidRPr="00645D87" w:rsidRDefault="000404E1" w:rsidP="00C35E0E"/>
        </w:tc>
      </w:tr>
    </w:tbl>
    <w:p w14:paraId="1E37033A" w14:textId="73845EFD" w:rsidR="00147C6E" w:rsidRPr="00F35E53" w:rsidRDefault="00147C6E" w:rsidP="00F35E53">
      <w:pPr>
        <w:tabs>
          <w:tab w:val="left" w:pos="908"/>
        </w:tabs>
        <w:spacing w:after="160" w:line="259" w:lineRule="auto"/>
        <w:rPr>
          <w:rFonts w:eastAsiaTheme="majorEastAsia" w:cstheme="minorHAnsi"/>
        </w:rPr>
        <w:sectPr w:rsidR="00147C6E" w:rsidRPr="00F35E53" w:rsidSect="0044542C">
          <w:headerReference w:type="default" r:id="rId21"/>
          <w:pgSz w:w="11906" w:h="16838"/>
          <w:pgMar w:top="1440" w:right="1440" w:bottom="1440" w:left="1440" w:header="567" w:footer="709" w:gutter="0"/>
          <w:cols w:space="708"/>
          <w:docGrid w:linePitch="360"/>
        </w:sectPr>
      </w:pPr>
    </w:p>
    <w:bookmarkEnd w:id="0"/>
    <w:p w14:paraId="73F740E2" w14:textId="7500E504" w:rsidR="009B3820" w:rsidRDefault="009B3820" w:rsidP="009D529D">
      <w:pPr>
        <w:rPr>
          <w:rFonts w:ascii="Calibri" w:eastAsia="Calibri" w:hAnsi="Calibri" w:cs="Times New Roman"/>
        </w:rPr>
      </w:pPr>
    </w:p>
    <w:tbl>
      <w:tblPr>
        <w:tblStyle w:val="TableGrid"/>
        <w:tblpPr w:leftFromText="180" w:rightFromText="180" w:vertAnchor="text" w:horzAnchor="margin" w:tblpY="14"/>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nversation Guide to 'Emerging Potential'"/>
        <w:tblDescription w:val="Conversation guide for emerging potential (moderate performance &amp; high potential).  Detailing the descriptors of this catagory along with feedback, questions and development advice."/>
      </w:tblPr>
      <w:tblGrid>
        <w:gridCol w:w="1696"/>
        <w:gridCol w:w="8511"/>
      </w:tblGrid>
      <w:tr w:rsidR="00DC1665" w:rsidRPr="009D529D" w14:paraId="28840F46" w14:textId="77777777" w:rsidTr="00952B12">
        <w:trPr>
          <w:trHeight w:val="410"/>
          <w:tblHeader/>
        </w:trPr>
        <w:tc>
          <w:tcPr>
            <w:tcW w:w="10207" w:type="dxa"/>
            <w:gridSpan w:val="2"/>
            <w:tcBorders>
              <w:top w:val="single" w:sz="4" w:space="0" w:color="auto"/>
              <w:bottom w:val="single" w:sz="4" w:space="0" w:color="auto"/>
            </w:tcBorders>
            <w:shd w:val="clear" w:color="auto" w:fill="ECF4EF"/>
          </w:tcPr>
          <w:p w14:paraId="174761EA" w14:textId="7F7E4C6F" w:rsidR="00DC1665" w:rsidRPr="000E4315" w:rsidRDefault="00F3170E" w:rsidP="000E4315">
            <w:pPr>
              <w:pStyle w:val="Heading4"/>
              <w:jc w:val="center"/>
              <w:outlineLvl w:val="3"/>
              <w:rPr>
                <w:rFonts w:asciiTheme="minorHAnsi" w:eastAsia="Calibri" w:hAnsiTheme="minorHAnsi" w:cstheme="minorHAnsi"/>
                <w:b/>
                <w:i w:val="0"/>
                <w:sz w:val="24"/>
                <w:szCs w:val="24"/>
              </w:rPr>
            </w:pPr>
            <w:r w:rsidRPr="000E4315">
              <w:rPr>
                <w:rFonts w:asciiTheme="minorHAnsi" w:eastAsia="Calibri" w:hAnsiTheme="minorHAnsi" w:cstheme="minorHAnsi"/>
                <w:b/>
                <w:i w:val="0"/>
                <w:color w:val="auto"/>
                <w:sz w:val="24"/>
                <w:szCs w:val="24"/>
              </w:rPr>
              <w:t xml:space="preserve">EMERGING TALENT </w:t>
            </w:r>
            <w:r w:rsidR="00952B12">
              <w:rPr>
                <w:rFonts w:ascii="Calibri" w:eastAsia="Calibri" w:hAnsi="Calibri" w:cs="Calibri"/>
                <w:b/>
                <w:i w:val="0"/>
                <w:color w:val="auto"/>
                <w:sz w:val="24"/>
                <w:szCs w:val="24"/>
              </w:rPr>
              <w:t>–</w:t>
            </w:r>
            <w:r w:rsidR="008E142E" w:rsidRPr="000E4315">
              <w:rPr>
                <w:rFonts w:asciiTheme="minorHAnsi" w:eastAsia="Calibri" w:hAnsiTheme="minorHAnsi" w:cstheme="minorHAnsi"/>
                <w:b/>
                <w:i w:val="0"/>
                <w:color w:val="auto"/>
                <w:sz w:val="24"/>
                <w:szCs w:val="24"/>
              </w:rPr>
              <w:t xml:space="preserve"> </w:t>
            </w:r>
            <w:r w:rsidR="00DC1665" w:rsidRPr="000E4315">
              <w:rPr>
                <w:rFonts w:asciiTheme="minorHAnsi" w:eastAsia="Calibri" w:hAnsiTheme="minorHAnsi" w:cstheme="minorHAnsi"/>
                <w:b/>
                <w:i w:val="0"/>
                <w:color w:val="auto"/>
                <w:sz w:val="24"/>
                <w:szCs w:val="24"/>
              </w:rPr>
              <w:t>(High Potential</w:t>
            </w:r>
            <w:r w:rsidR="00D65684" w:rsidRPr="000E4315">
              <w:rPr>
                <w:rFonts w:asciiTheme="minorHAnsi" w:eastAsia="Calibri" w:hAnsiTheme="minorHAnsi" w:cstheme="minorHAnsi"/>
                <w:b/>
                <w:i w:val="0"/>
                <w:color w:val="auto"/>
                <w:sz w:val="24"/>
                <w:szCs w:val="24"/>
              </w:rPr>
              <w:t>, Performing Well</w:t>
            </w:r>
            <w:r w:rsidR="00DC1665" w:rsidRPr="000E4315">
              <w:rPr>
                <w:rFonts w:asciiTheme="minorHAnsi" w:eastAsia="Calibri" w:hAnsiTheme="minorHAnsi" w:cstheme="minorHAnsi"/>
                <w:b/>
                <w:i w:val="0"/>
                <w:color w:val="auto"/>
                <w:sz w:val="24"/>
                <w:szCs w:val="24"/>
              </w:rPr>
              <w:t>)</w:t>
            </w:r>
          </w:p>
        </w:tc>
      </w:tr>
      <w:tr w:rsidR="00DC1665" w:rsidRPr="009D529D" w14:paraId="718E59FA" w14:textId="77777777" w:rsidTr="00952B12">
        <w:trPr>
          <w:trHeight w:val="855"/>
        </w:trPr>
        <w:tc>
          <w:tcPr>
            <w:tcW w:w="1696" w:type="dxa"/>
            <w:tcBorders>
              <w:top w:val="single" w:sz="4" w:space="0" w:color="auto"/>
              <w:bottom w:val="single" w:sz="4" w:space="0" w:color="auto"/>
            </w:tcBorders>
            <w:shd w:val="clear" w:color="auto" w:fill="ECF4EF"/>
          </w:tcPr>
          <w:p w14:paraId="6D4AABEC" w14:textId="65CF99B2" w:rsidR="00DC1665" w:rsidRPr="00A946D9" w:rsidRDefault="00837562" w:rsidP="00A946D9">
            <w:pPr>
              <w:pStyle w:val="step"/>
              <w:framePr w:hSpace="0" w:vSpace="0" w:wrap="auto" w:vAnchor="margin" w:yAlign="inline"/>
              <w:suppressOverlap w:val="0"/>
            </w:pPr>
            <w:r w:rsidRPr="00A946D9">
              <w:t xml:space="preserve">Observed </w:t>
            </w:r>
          </w:p>
        </w:tc>
        <w:tc>
          <w:tcPr>
            <w:tcW w:w="8511" w:type="dxa"/>
            <w:tcBorders>
              <w:top w:val="single" w:sz="4" w:space="0" w:color="auto"/>
              <w:left w:val="nil"/>
              <w:bottom w:val="single" w:sz="4" w:space="0" w:color="auto"/>
            </w:tcBorders>
            <w:shd w:val="clear" w:color="auto" w:fill="FFFFFF" w:themeFill="background1"/>
          </w:tcPr>
          <w:p w14:paraId="43745728" w14:textId="66BE841E" w:rsidR="00A17629" w:rsidRPr="00A17629" w:rsidRDefault="00A70AA1" w:rsidP="00A946D9">
            <w:pPr>
              <w:spacing w:before="120"/>
              <w:rPr>
                <w:b/>
                <w:sz w:val="20"/>
              </w:rPr>
            </w:pPr>
            <w:r>
              <w:rPr>
                <w:b/>
                <w:sz w:val="20"/>
                <w:szCs w:val="20"/>
              </w:rPr>
              <w:t>Summary</w:t>
            </w:r>
            <w:r w:rsidR="00837562">
              <w:rPr>
                <w:b/>
                <w:sz w:val="20"/>
              </w:rPr>
              <w:t xml:space="preserve"> </w:t>
            </w:r>
          </w:p>
          <w:p w14:paraId="60985652" w14:textId="77777777" w:rsidR="00017759" w:rsidRPr="0099444D" w:rsidRDefault="00017759" w:rsidP="00771467">
            <w:pPr>
              <w:pStyle w:val="ListParagraph"/>
              <w:numPr>
                <w:ilvl w:val="0"/>
                <w:numId w:val="7"/>
              </w:numPr>
              <w:autoSpaceDE w:val="0"/>
              <w:autoSpaceDN w:val="0"/>
              <w:adjustRightInd w:val="0"/>
              <w:rPr>
                <w:b/>
                <w:sz w:val="20"/>
                <w:szCs w:val="20"/>
              </w:rPr>
            </w:pPr>
            <w:r w:rsidRPr="008B4768">
              <w:rPr>
                <w:rFonts w:cstheme="minorHAnsi"/>
                <w:sz w:val="20"/>
                <w:szCs w:val="17"/>
              </w:rPr>
              <w:t>Individuals performing well who aspire to progress in the APS and have</w:t>
            </w:r>
            <w:r>
              <w:rPr>
                <w:rFonts w:cstheme="minorHAnsi"/>
                <w:sz w:val="20"/>
                <w:szCs w:val="17"/>
              </w:rPr>
              <w:t xml:space="preserve"> the</w:t>
            </w:r>
            <w:r w:rsidRPr="008B4768">
              <w:rPr>
                <w:rFonts w:cstheme="minorHAnsi"/>
                <w:sz w:val="20"/>
                <w:szCs w:val="17"/>
              </w:rPr>
              <w:t xml:space="preserve"> ability to succeed in more senior or complex roles in the future. These individuals may</w:t>
            </w:r>
            <w:r>
              <w:rPr>
                <w:rFonts w:cstheme="minorHAnsi"/>
                <w:sz w:val="20"/>
                <w:szCs w:val="17"/>
              </w:rPr>
              <w:t xml:space="preserve"> have progressed quickly in their career and</w:t>
            </w:r>
            <w:r w:rsidRPr="008B4768">
              <w:rPr>
                <w:rFonts w:cstheme="minorHAnsi"/>
                <w:sz w:val="20"/>
                <w:szCs w:val="17"/>
              </w:rPr>
              <w:t xml:space="preserve"> need to develop further to </w:t>
            </w:r>
            <w:r w:rsidRPr="0099444D">
              <w:rPr>
                <w:rFonts w:cstheme="minorHAnsi"/>
                <w:sz w:val="20"/>
                <w:szCs w:val="17"/>
              </w:rPr>
              <w:t xml:space="preserve">consistently deliver high quality results and exceed expectations in their current role. The development focus should be </w:t>
            </w:r>
            <w:r>
              <w:rPr>
                <w:rFonts w:cstheme="minorHAnsi"/>
                <w:sz w:val="20"/>
                <w:szCs w:val="17"/>
              </w:rPr>
              <w:t xml:space="preserve">to </w:t>
            </w:r>
            <w:r w:rsidRPr="0099444D">
              <w:rPr>
                <w:rFonts w:cstheme="minorHAnsi"/>
                <w:sz w:val="20"/>
                <w:szCs w:val="17"/>
              </w:rPr>
              <w:t>expand</w:t>
            </w:r>
            <w:r>
              <w:rPr>
                <w:rFonts w:cstheme="minorHAnsi"/>
                <w:sz w:val="20"/>
                <w:szCs w:val="17"/>
              </w:rPr>
              <w:t xml:space="preserve"> and increase</w:t>
            </w:r>
            <w:r w:rsidRPr="0099444D">
              <w:rPr>
                <w:rFonts w:cstheme="minorHAnsi"/>
                <w:sz w:val="20"/>
                <w:szCs w:val="17"/>
              </w:rPr>
              <w:t xml:space="preserve"> the level of complexity within their current role.</w:t>
            </w:r>
          </w:p>
          <w:p w14:paraId="2D34D37C" w14:textId="2EE4660D" w:rsidR="005C2A37" w:rsidRPr="00607CFE" w:rsidRDefault="005C2A37" w:rsidP="005C2A37">
            <w:pPr>
              <w:rPr>
                <w:rFonts w:ascii="Calibri" w:hAnsi="Calibri" w:cs="Calibri"/>
                <w:b/>
                <w:sz w:val="20"/>
                <w:szCs w:val="20"/>
              </w:rPr>
            </w:pPr>
            <w:r w:rsidRPr="00607CFE">
              <w:rPr>
                <w:b/>
                <w:sz w:val="20"/>
              </w:rPr>
              <w:t>Readiness</w:t>
            </w:r>
          </w:p>
          <w:p w14:paraId="46B6E57A" w14:textId="14608F90" w:rsidR="000404E1" w:rsidRPr="00A946D9" w:rsidRDefault="00896B95" w:rsidP="00A946D9">
            <w:pPr>
              <w:pStyle w:val="bullettext"/>
              <w:framePr w:hSpace="0" w:wrap="auto" w:vAnchor="margin" w:hAnchor="text" w:yAlign="inline"/>
            </w:pPr>
            <w:r w:rsidRPr="00D31837">
              <w:t>Is likely to be ready for promotion in the next 2–3 years.</w:t>
            </w:r>
          </w:p>
        </w:tc>
      </w:tr>
      <w:tr w:rsidR="00DC1665" w:rsidRPr="009D529D" w14:paraId="10E4ECE1" w14:textId="77777777" w:rsidTr="00952B12">
        <w:trPr>
          <w:trHeight w:val="1093"/>
        </w:trPr>
        <w:tc>
          <w:tcPr>
            <w:tcW w:w="1696" w:type="dxa"/>
            <w:tcBorders>
              <w:top w:val="single" w:sz="4" w:space="0" w:color="auto"/>
              <w:bottom w:val="single" w:sz="4" w:space="0" w:color="auto"/>
            </w:tcBorders>
            <w:shd w:val="clear" w:color="auto" w:fill="ECF4EF"/>
          </w:tcPr>
          <w:p w14:paraId="7D1EB1CB" w14:textId="60F6C075" w:rsidR="00DC1665" w:rsidRPr="00C04874" w:rsidRDefault="00DC1665" w:rsidP="00A946D9">
            <w:pPr>
              <w:pStyle w:val="step"/>
              <w:framePr w:hSpace="0" w:vSpace="0" w:wrap="auto" w:vAnchor="margin" w:yAlign="inline"/>
              <w:suppressOverlap w:val="0"/>
              <w:rPr>
                <w:rFonts w:eastAsia="Calibri"/>
              </w:rPr>
            </w:pPr>
            <w:r w:rsidRPr="00C04874">
              <w:rPr>
                <w:rFonts w:eastAsia="Calibri"/>
              </w:rPr>
              <w:t>Feedback</w:t>
            </w:r>
          </w:p>
        </w:tc>
        <w:tc>
          <w:tcPr>
            <w:tcW w:w="8511" w:type="dxa"/>
            <w:tcBorders>
              <w:top w:val="single" w:sz="4" w:space="0" w:color="auto"/>
              <w:left w:val="nil"/>
              <w:bottom w:val="single" w:sz="4" w:space="0" w:color="auto"/>
            </w:tcBorders>
          </w:tcPr>
          <w:p w14:paraId="6314C92C" w14:textId="6669EF7D" w:rsidR="000404E1" w:rsidRDefault="00DE57F4" w:rsidP="00A946D9">
            <w:pPr>
              <w:pStyle w:val="Tablebodytext"/>
              <w:framePr w:hSpace="0" w:wrap="auto" w:vAnchor="margin" w:hAnchor="text" w:yAlign="inline"/>
            </w:pPr>
            <w:r>
              <w:t>Feedba</w:t>
            </w:r>
            <w:r w:rsidR="003F0D0A">
              <w:t>ck may include</w:t>
            </w:r>
            <w:r>
              <w:t xml:space="preserve">: </w:t>
            </w:r>
          </w:p>
          <w:p w14:paraId="1D97C131" w14:textId="0458F0A6" w:rsidR="00DC1665" w:rsidRDefault="00DC1665" w:rsidP="00A946D9">
            <w:pPr>
              <w:pStyle w:val="bullettext"/>
              <w:framePr w:hSpace="0" w:wrap="auto" w:vAnchor="margin" w:hAnchor="text" w:yAlign="inline"/>
            </w:pPr>
            <w:r w:rsidRPr="00901669">
              <w:t>You have the potential to progress to higher and more compl</w:t>
            </w:r>
            <w:r>
              <w:t>ex roles in the future.</w:t>
            </w:r>
          </w:p>
          <w:p w14:paraId="61DB45CC" w14:textId="77777777" w:rsidR="00DC1665" w:rsidRPr="00901669" w:rsidRDefault="00DC1665" w:rsidP="00A946D9">
            <w:pPr>
              <w:pStyle w:val="bullettext"/>
              <w:framePr w:hSpace="0" w:wrap="auto" w:vAnchor="margin" w:hAnchor="text" w:yAlign="inline"/>
            </w:pPr>
            <w:r w:rsidRPr="00901669">
              <w:t>Successful individuals at the next level have the following attributes…</w:t>
            </w:r>
          </w:p>
          <w:p w14:paraId="34118A83" w14:textId="77777777" w:rsidR="00DC1665" w:rsidRDefault="00DC1665" w:rsidP="00A946D9">
            <w:pPr>
              <w:pStyle w:val="bullettext"/>
              <w:framePr w:hSpace="0" w:wrap="auto" w:vAnchor="margin" w:hAnchor="text" w:yAlign="inline"/>
            </w:pPr>
            <w:r>
              <w:t>You are already demonstrating a number of these, including…</w:t>
            </w:r>
          </w:p>
          <w:p w14:paraId="1FFB908B" w14:textId="42F77EDA" w:rsidR="00B76CE1" w:rsidRPr="00A946D9" w:rsidRDefault="00DC1665" w:rsidP="00A946D9">
            <w:pPr>
              <w:pStyle w:val="bullettext"/>
              <w:framePr w:hSpace="0" w:wrap="auto" w:vAnchor="margin" w:hAnchor="text" w:yAlign="inline"/>
            </w:pPr>
            <w:r>
              <w:t>Areas that may be focused on for development are…</w:t>
            </w:r>
          </w:p>
        </w:tc>
      </w:tr>
      <w:tr w:rsidR="00DC1665" w:rsidRPr="009D529D" w14:paraId="774F3BC0" w14:textId="77777777" w:rsidTr="00952B12">
        <w:trPr>
          <w:trHeight w:val="1376"/>
        </w:trPr>
        <w:tc>
          <w:tcPr>
            <w:tcW w:w="1696" w:type="dxa"/>
            <w:tcBorders>
              <w:top w:val="single" w:sz="4" w:space="0" w:color="auto"/>
              <w:bottom w:val="single" w:sz="4" w:space="0" w:color="auto"/>
            </w:tcBorders>
            <w:shd w:val="clear" w:color="auto" w:fill="ECF4EF"/>
          </w:tcPr>
          <w:p w14:paraId="3960390C" w14:textId="1A2D9317" w:rsidR="00DC1665" w:rsidRPr="00C04874" w:rsidRDefault="00760FD7" w:rsidP="00A946D9">
            <w:pPr>
              <w:pStyle w:val="step"/>
              <w:framePr w:hSpace="0" w:vSpace="0" w:wrap="auto" w:vAnchor="margin" w:yAlign="inline"/>
              <w:suppressOverlap w:val="0"/>
              <w:rPr>
                <w:rFonts w:eastAsia="Calibri"/>
              </w:rPr>
            </w:pPr>
            <w:r>
              <w:rPr>
                <w:rFonts w:eastAsia="Calibri"/>
              </w:rPr>
              <w:t>Next Steps</w:t>
            </w:r>
          </w:p>
        </w:tc>
        <w:tc>
          <w:tcPr>
            <w:tcW w:w="8511" w:type="dxa"/>
            <w:tcBorders>
              <w:top w:val="single" w:sz="4" w:space="0" w:color="auto"/>
              <w:left w:val="nil"/>
              <w:bottom w:val="single" w:sz="4" w:space="0" w:color="auto"/>
            </w:tcBorders>
          </w:tcPr>
          <w:p w14:paraId="39032EDE" w14:textId="0C219106" w:rsidR="00490410" w:rsidRPr="00964505" w:rsidRDefault="007F3FA0" w:rsidP="00A946D9">
            <w:pPr>
              <w:pStyle w:val="Tablebodytext"/>
              <w:framePr w:hSpace="0" w:wrap="auto" w:vAnchor="margin" w:hAnchor="text" w:yAlign="inline"/>
              <w:rPr>
                <w:b/>
                <w:i/>
              </w:rPr>
            </w:pPr>
            <w:r w:rsidRPr="00964505">
              <w:t>D</w:t>
            </w:r>
            <w:r w:rsidR="00490410" w:rsidRPr="00964505">
              <w:t xml:space="preserve">evelop a plan that can </w:t>
            </w:r>
            <w:r w:rsidRPr="00964505">
              <w:t xml:space="preserve">be </w:t>
            </w:r>
            <w:r w:rsidR="00490410" w:rsidRPr="00964505">
              <w:t>use</w:t>
            </w:r>
            <w:r w:rsidRPr="00964505">
              <w:t>d</w:t>
            </w:r>
            <w:r w:rsidR="00490410" w:rsidRPr="00964505">
              <w:t xml:space="preserve"> to accelerate </w:t>
            </w:r>
            <w:r w:rsidRPr="00964505">
              <w:t xml:space="preserve">the </w:t>
            </w:r>
            <w:proofErr w:type="gramStart"/>
            <w:r w:rsidRPr="00964505">
              <w:t>i</w:t>
            </w:r>
            <w:r w:rsidR="00E176A9" w:rsidRPr="00964505">
              <w:t>n</w:t>
            </w:r>
            <w:r w:rsidRPr="00964505">
              <w:t>dividuals</w:t>
            </w:r>
            <w:proofErr w:type="gramEnd"/>
            <w:r w:rsidR="00490410" w:rsidRPr="00964505">
              <w:t xml:space="preserve"> development (</w:t>
            </w:r>
            <w:r w:rsidR="008340D1" w:rsidRPr="00964505">
              <w:t xml:space="preserve">refer to Development Summary Template on page </w:t>
            </w:r>
            <w:r w:rsidR="00545564">
              <w:t>22</w:t>
            </w:r>
            <w:r w:rsidR="00490410" w:rsidRPr="00964505">
              <w:t>). It could also be useful to:</w:t>
            </w:r>
          </w:p>
          <w:p w14:paraId="4A29C760" w14:textId="2E881A96" w:rsidR="00490410" w:rsidRPr="00964505" w:rsidRDefault="00490410" w:rsidP="00A946D9">
            <w:pPr>
              <w:pStyle w:val="bullettext"/>
              <w:framePr w:hSpace="0" w:wrap="auto" w:vAnchor="margin" w:hAnchor="text" w:yAlign="inline"/>
            </w:pPr>
            <w:r w:rsidRPr="00964505">
              <w:t xml:space="preserve">Review the </w:t>
            </w:r>
            <w:hyperlink r:id="rId22" w:history="1">
              <w:r w:rsidRPr="00964505">
                <w:rPr>
                  <w:rStyle w:val="Hyperlink"/>
                  <w:color w:val="auto"/>
                  <w:szCs w:val="20"/>
                  <w:u w:val="none"/>
                </w:rPr>
                <w:t>Work Level Standards</w:t>
              </w:r>
            </w:hyperlink>
            <w:r w:rsidRPr="00964505">
              <w:t xml:space="preserve"> for more complex roles to understand any areas </w:t>
            </w:r>
            <w:r w:rsidR="007F3FA0" w:rsidRPr="00964505">
              <w:t xml:space="preserve">the individual </w:t>
            </w:r>
            <w:r w:rsidRPr="00964505">
              <w:t>could focus on.</w:t>
            </w:r>
          </w:p>
          <w:p w14:paraId="161679E6" w14:textId="45146D5F" w:rsidR="00B76CE1" w:rsidRPr="00964505" w:rsidRDefault="00490410" w:rsidP="00A946D9">
            <w:pPr>
              <w:pStyle w:val="bullettext"/>
              <w:framePr w:hSpace="0" w:wrap="auto" w:vAnchor="margin" w:hAnchor="text" w:yAlign="inline"/>
            </w:pPr>
            <w:r w:rsidRPr="00964505">
              <w:t xml:space="preserve">Review </w:t>
            </w:r>
            <w:r w:rsidR="00E176A9" w:rsidRPr="00964505">
              <w:t xml:space="preserve">notes from the </w:t>
            </w:r>
            <w:r w:rsidR="00E176A9" w:rsidRPr="00341A8A">
              <w:rPr>
                <w:rStyle w:val="bodytextitalic"/>
                <w:sz w:val="20"/>
                <w:szCs w:val="20"/>
              </w:rPr>
              <w:t>Aspiration Career Conversation Guide</w:t>
            </w:r>
            <w:r w:rsidR="00E176A9" w:rsidRPr="00964505">
              <w:t xml:space="preserve"> </w:t>
            </w:r>
            <w:r w:rsidRPr="00964505">
              <w:t xml:space="preserve">to understand areas where </w:t>
            </w:r>
            <w:r w:rsidR="007F3FA0" w:rsidRPr="00964505">
              <w:t>the</w:t>
            </w:r>
            <w:r w:rsidR="00E176A9" w:rsidRPr="00964505">
              <w:t xml:space="preserve"> individual </w:t>
            </w:r>
            <w:r w:rsidRPr="00964505">
              <w:t xml:space="preserve">could strengthen </w:t>
            </w:r>
            <w:r w:rsidR="007F3FA0" w:rsidRPr="00964505">
              <w:t xml:space="preserve">their </w:t>
            </w:r>
            <w:r w:rsidRPr="00964505">
              <w:t xml:space="preserve">experience to set </w:t>
            </w:r>
            <w:r w:rsidR="007F3FA0" w:rsidRPr="00964505">
              <w:t>themselves</w:t>
            </w:r>
            <w:r w:rsidRPr="00964505">
              <w:t xml:space="preserve"> up for success in more senior roles.</w:t>
            </w:r>
          </w:p>
        </w:tc>
      </w:tr>
      <w:tr w:rsidR="00DC1665" w:rsidRPr="009D529D" w14:paraId="3747F3C2" w14:textId="77777777" w:rsidTr="00952B12">
        <w:trPr>
          <w:trHeight w:val="589"/>
        </w:trPr>
        <w:tc>
          <w:tcPr>
            <w:tcW w:w="1696" w:type="dxa"/>
            <w:tcBorders>
              <w:top w:val="single" w:sz="4" w:space="0" w:color="auto"/>
              <w:bottom w:val="single" w:sz="4" w:space="0" w:color="auto"/>
            </w:tcBorders>
            <w:shd w:val="clear" w:color="auto" w:fill="ECF4EF"/>
          </w:tcPr>
          <w:p w14:paraId="2C53F217" w14:textId="46A699BC" w:rsidR="004F08AE" w:rsidRDefault="00490410" w:rsidP="00A946D9">
            <w:pPr>
              <w:pStyle w:val="step"/>
              <w:framePr w:hSpace="0" w:vSpace="0" w:wrap="auto" w:vAnchor="margin" w:yAlign="inline"/>
              <w:suppressOverlap w:val="0"/>
              <w:rPr>
                <w:rFonts w:ascii="Calibri" w:eastAsia="Calibri" w:hAnsi="Calibri" w:cs="Times New Roman"/>
                <w:sz w:val="20"/>
                <w:szCs w:val="20"/>
              </w:rPr>
            </w:pPr>
            <w:r>
              <w:rPr>
                <w:rFonts w:ascii="Calibri" w:eastAsia="Calibri" w:hAnsi="Calibri" w:cs="Times New Roman"/>
                <w:sz w:val="20"/>
                <w:szCs w:val="20"/>
              </w:rPr>
              <w:t>Development Suggestions</w:t>
            </w:r>
          </w:p>
          <w:p w14:paraId="5A0A7AC7" w14:textId="77777777" w:rsidR="004F08AE" w:rsidRPr="004E6CC7" w:rsidRDefault="004F08AE" w:rsidP="00A946D9">
            <w:pPr>
              <w:pStyle w:val="step"/>
              <w:framePr w:hSpace="0" w:vSpace="0" w:wrap="auto" w:vAnchor="margin" w:yAlign="inline"/>
              <w:suppressOverlap w:val="0"/>
              <w:rPr>
                <w:rFonts w:ascii="Calibri" w:eastAsia="Calibri" w:hAnsi="Calibri" w:cs="Times New Roman"/>
                <w:sz w:val="20"/>
              </w:rPr>
            </w:pPr>
            <w:r w:rsidRPr="004E6CC7">
              <w:rPr>
                <w:rFonts w:ascii="Calibri" w:eastAsia="Calibri" w:hAnsi="Calibri" w:cs="Times New Roman"/>
                <w:sz w:val="20"/>
              </w:rPr>
              <w:t>Ready soon</w:t>
            </w:r>
          </w:p>
          <w:p w14:paraId="572355FA" w14:textId="77777777" w:rsidR="00A946D9" w:rsidRDefault="00A946D9" w:rsidP="00A946D9">
            <w:pPr>
              <w:pStyle w:val="step"/>
              <w:framePr w:hSpace="0" w:vSpace="0" w:wrap="auto" w:vAnchor="margin" w:yAlign="inline"/>
              <w:suppressOverlap w:val="0"/>
              <w:rPr>
                <w:rFonts w:ascii="Calibri" w:eastAsia="Calibri" w:hAnsi="Calibri" w:cs="Calibri"/>
                <w:sz w:val="20"/>
              </w:rPr>
            </w:pPr>
            <w:r>
              <w:rPr>
                <w:rFonts w:ascii="Calibri" w:eastAsia="Calibri" w:hAnsi="Calibri" w:cs="Calibri"/>
                <w:sz w:val="20"/>
              </w:rPr>
              <w:t>—</w:t>
            </w:r>
          </w:p>
          <w:p w14:paraId="4811FA39" w14:textId="0C8B4D5B" w:rsidR="004F08AE" w:rsidRPr="004E6CC7" w:rsidRDefault="004F08AE" w:rsidP="00A946D9">
            <w:pPr>
              <w:pStyle w:val="step"/>
              <w:framePr w:hSpace="0" w:vSpace="0" w:wrap="auto" w:vAnchor="margin" w:yAlign="inline"/>
              <w:suppressOverlap w:val="0"/>
              <w:rPr>
                <w:rFonts w:ascii="Calibri" w:eastAsia="Calibri" w:hAnsi="Calibri" w:cs="Times New Roman"/>
                <w:sz w:val="20"/>
              </w:rPr>
            </w:pPr>
            <w:r w:rsidRPr="004E6CC7">
              <w:rPr>
                <w:rFonts w:ascii="Calibri" w:eastAsia="Calibri" w:hAnsi="Calibri" w:cs="Times New Roman"/>
                <w:sz w:val="20"/>
              </w:rPr>
              <w:t xml:space="preserve">Expand in role </w:t>
            </w:r>
          </w:p>
          <w:p w14:paraId="35B434BA" w14:textId="5843226E" w:rsidR="00DC1665" w:rsidRPr="00C04874" w:rsidRDefault="00DC1665" w:rsidP="00A946D9">
            <w:pPr>
              <w:pStyle w:val="step"/>
              <w:framePr w:hSpace="0" w:vSpace="0" w:wrap="auto" w:vAnchor="margin" w:yAlign="inline"/>
              <w:suppressOverlap w:val="0"/>
              <w:rPr>
                <w:rFonts w:ascii="Calibri" w:eastAsia="Calibri" w:hAnsi="Calibri" w:cs="Times New Roman"/>
                <w:sz w:val="20"/>
                <w:szCs w:val="20"/>
              </w:rPr>
            </w:pPr>
          </w:p>
        </w:tc>
        <w:tc>
          <w:tcPr>
            <w:tcW w:w="8511" w:type="dxa"/>
            <w:tcBorders>
              <w:top w:val="single" w:sz="4" w:space="0" w:color="auto"/>
              <w:left w:val="nil"/>
              <w:bottom w:val="single" w:sz="4" w:space="0" w:color="auto"/>
            </w:tcBorders>
            <w:shd w:val="clear" w:color="auto" w:fill="FFFFFF" w:themeFill="background1"/>
          </w:tcPr>
          <w:p w14:paraId="6FF2E619" w14:textId="7F53830A" w:rsidR="0078436C" w:rsidRPr="004E6CC7" w:rsidRDefault="00D57F3D" w:rsidP="00A946D9">
            <w:pPr>
              <w:pStyle w:val="Tablebodytext"/>
              <w:framePr w:hSpace="0" w:wrap="auto" w:vAnchor="margin" w:hAnchor="text" w:yAlign="inline"/>
              <w:rPr>
                <w:u w:val="single"/>
              </w:rPr>
            </w:pPr>
            <w:r>
              <w:t xml:space="preserve">The development suggestions have been divided in alignment with the </w:t>
            </w:r>
            <w:hyperlink r:id="rId23" w:history="1">
              <w:r w:rsidR="001E54EF" w:rsidRPr="001E54EF">
                <w:rPr>
                  <w:rStyle w:val="Hyperlink"/>
                </w:rPr>
                <w:t xml:space="preserve">APS Continuous Learning Model. </w:t>
              </w:r>
            </w:hyperlink>
            <w:r w:rsidR="0078436C">
              <w:t>As a manager, you may suggest the following development</w:t>
            </w:r>
            <w:r w:rsidR="002F0540">
              <w:rPr>
                <w:rStyle w:val="CommentReference"/>
              </w:rPr>
              <w:t xml:space="preserve"> </w:t>
            </w:r>
            <w:r w:rsidR="002F0540" w:rsidRPr="000C29E5">
              <w:rPr>
                <w:rFonts w:cstheme="minorHAnsi"/>
              </w:rPr>
              <w:t>initiatives</w:t>
            </w:r>
            <w:r w:rsidR="0078436C">
              <w:t xml:space="preserve"> for the individual to pursue: </w:t>
            </w:r>
          </w:p>
          <w:p w14:paraId="208FF820" w14:textId="5899C9B1" w:rsidR="00490410" w:rsidRPr="004E6CC7" w:rsidRDefault="00490410" w:rsidP="00C35E0E">
            <w:pPr>
              <w:contextualSpacing/>
              <w:rPr>
                <w:rFonts w:ascii="Calibri" w:eastAsia="Calibri" w:hAnsi="Calibri" w:cs="Times New Roman"/>
                <w:b/>
                <w:i/>
                <w:sz w:val="20"/>
                <w:szCs w:val="20"/>
              </w:rPr>
            </w:pPr>
            <w:r w:rsidRPr="004E6CC7">
              <w:rPr>
                <w:rFonts w:ascii="Calibri" w:eastAsia="Calibri" w:hAnsi="Calibri" w:cs="Times New Roman"/>
                <w:b/>
                <w:i/>
                <w:sz w:val="20"/>
                <w:szCs w:val="20"/>
              </w:rPr>
              <w:t>Resources:</w:t>
            </w:r>
          </w:p>
          <w:p w14:paraId="71B19F3C" w14:textId="77777777" w:rsidR="006F7B53" w:rsidRPr="00630D4A" w:rsidRDefault="006F7B53" w:rsidP="00A946D9">
            <w:pPr>
              <w:pStyle w:val="bullettext"/>
              <w:framePr w:hSpace="0" w:wrap="auto" w:vAnchor="margin" w:hAnchor="text" w:yAlign="inline"/>
              <w:rPr>
                <w:rFonts w:ascii="Calibri" w:hAnsi="Calibri" w:cs="Calibri"/>
              </w:rPr>
            </w:pPr>
            <w:r w:rsidRPr="00630D4A">
              <w:rPr>
                <w:rFonts w:ascii="Calibri" w:hAnsi="Calibri" w:cs="Calibri"/>
              </w:rPr>
              <w:t xml:space="preserve">Review </w:t>
            </w:r>
            <w:hyperlink r:id="rId24" w:history="1">
              <w:r w:rsidRPr="00353E34">
                <w:rPr>
                  <w:rStyle w:val="Hyperlink"/>
                  <w:rFonts w:ascii="Calibri" w:hAnsi="Calibri" w:cs="Calibri"/>
                </w:rPr>
                <w:t>Work Level Standards</w:t>
              </w:r>
            </w:hyperlink>
            <w:r w:rsidRPr="00630D4A">
              <w:rPr>
                <w:rFonts w:ascii="Calibri" w:hAnsi="Calibri" w:cs="Calibri"/>
              </w:rPr>
              <w:t xml:space="preserve"> </w:t>
            </w:r>
            <w:r>
              <w:t>t</w:t>
            </w:r>
            <w:r w:rsidRPr="00014598">
              <w:rPr>
                <w:rFonts w:ascii="Calibri" w:hAnsi="Calibri" w:cs="Calibri"/>
              </w:rPr>
              <w:t>o understand the capability requirements of the next classification</w:t>
            </w:r>
            <w:r>
              <w:rPr>
                <w:rFonts w:ascii="Calibri" w:hAnsi="Calibri" w:cs="Calibri"/>
              </w:rPr>
              <w:t xml:space="preserve">. </w:t>
            </w:r>
          </w:p>
          <w:p w14:paraId="4636B622" w14:textId="77777777" w:rsidR="006F7B53" w:rsidRPr="00630D4A" w:rsidRDefault="006F7B53" w:rsidP="00A946D9">
            <w:pPr>
              <w:pStyle w:val="bullettext"/>
              <w:framePr w:hSpace="0" w:wrap="auto" w:vAnchor="margin" w:hAnchor="text" w:yAlign="inline"/>
              <w:rPr>
                <w:rFonts w:ascii="Calibri" w:hAnsi="Calibri" w:cs="Calibri"/>
              </w:rPr>
            </w:pPr>
            <w:r>
              <w:rPr>
                <w:rFonts w:ascii="Calibri" w:hAnsi="Calibri" w:cs="Calibri"/>
              </w:rPr>
              <w:t>C</w:t>
            </w:r>
            <w:r w:rsidRPr="00630D4A">
              <w:rPr>
                <w:rFonts w:ascii="Calibri" w:hAnsi="Calibri" w:cs="Calibri"/>
              </w:rPr>
              <w:t xml:space="preserve">omplete </w:t>
            </w:r>
            <w:r>
              <w:rPr>
                <w:rFonts w:ascii="Calibri" w:hAnsi="Calibri" w:cs="Calibri"/>
              </w:rPr>
              <w:t xml:space="preserve">a </w:t>
            </w:r>
            <w:r w:rsidRPr="00630D4A">
              <w:rPr>
                <w:rFonts w:ascii="Calibri" w:hAnsi="Calibri" w:cs="Calibri"/>
              </w:rPr>
              <w:t xml:space="preserve">Critical Experiences Survey </w:t>
            </w:r>
            <w:r>
              <w:rPr>
                <w:rFonts w:ascii="Calibri" w:hAnsi="Calibri" w:cs="Calibri"/>
              </w:rPr>
              <w:t>to</w:t>
            </w:r>
            <w:r w:rsidRPr="00014598">
              <w:rPr>
                <w:rFonts w:ascii="Calibri" w:hAnsi="Calibri" w:cs="Calibri"/>
              </w:rPr>
              <w:t xml:space="preserve"> identify areas of experience to strengthen</w:t>
            </w:r>
            <w:r w:rsidRPr="00630D4A">
              <w:rPr>
                <w:rFonts w:ascii="Calibri" w:hAnsi="Calibri" w:cs="Calibri"/>
              </w:rPr>
              <w:t>.</w:t>
            </w:r>
          </w:p>
          <w:p w14:paraId="0D01ADDA" w14:textId="77777777" w:rsidR="00490410" w:rsidRPr="004E6CC7" w:rsidRDefault="00490410" w:rsidP="00A946D9">
            <w:pPr>
              <w:pStyle w:val="bullettext"/>
              <w:framePr w:hSpace="0" w:wrap="auto" w:vAnchor="margin" w:hAnchor="text" w:yAlign="inline"/>
              <w:rPr>
                <w:rFonts w:ascii="Calibri" w:eastAsia="Calibri" w:hAnsi="Calibri" w:cs="Times New Roman"/>
                <w:szCs w:val="20"/>
              </w:rPr>
            </w:pPr>
            <w:r w:rsidRPr="004E6CC7">
              <w:rPr>
                <w:rFonts w:ascii="Calibri" w:eastAsia="Calibri" w:hAnsi="Calibri" w:cs="Times New Roman"/>
                <w:szCs w:val="20"/>
              </w:rPr>
              <w:t xml:space="preserve">Review </w:t>
            </w:r>
            <w:r w:rsidRPr="00952B12">
              <w:rPr>
                <w:rStyle w:val="bodytextitalic"/>
                <w:sz w:val="20"/>
                <w:szCs w:val="20"/>
              </w:rPr>
              <w:t>APS Leadership Development Guide.</w:t>
            </w:r>
          </w:p>
          <w:p w14:paraId="14772EFB" w14:textId="77777777" w:rsidR="00490410" w:rsidRPr="004E6CC7" w:rsidRDefault="00490410" w:rsidP="00C35E0E">
            <w:pPr>
              <w:contextualSpacing/>
              <w:rPr>
                <w:rFonts w:ascii="Calibri" w:eastAsia="Calibri" w:hAnsi="Calibri" w:cs="Times New Roman"/>
                <w:b/>
                <w:i/>
                <w:sz w:val="20"/>
                <w:szCs w:val="20"/>
              </w:rPr>
            </w:pPr>
            <w:r w:rsidRPr="004E6CC7">
              <w:rPr>
                <w:rFonts w:ascii="Calibri" w:eastAsia="Calibri" w:hAnsi="Calibri" w:cs="Times New Roman"/>
                <w:b/>
                <w:i/>
                <w:sz w:val="20"/>
                <w:szCs w:val="20"/>
              </w:rPr>
              <w:t>Work:</w:t>
            </w:r>
          </w:p>
          <w:p w14:paraId="3B522229" w14:textId="77777777" w:rsidR="00490410" w:rsidRPr="004E6CC7" w:rsidRDefault="00490410" w:rsidP="00A946D9">
            <w:pPr>
              <w:pStyle w:val="bullettext"/>
              <w:framePr w:hSpace="0" w:wrap="auto" w:vAnchor="margin" w:hAnchor="text" w:yAlign="inline"/>
            </w:pPr>
            <w:r w:rsidRPr="004E6CC7">
              <w:t xml:space="preserve">Broaden experience outside of your current area or agency. </w:t>
            </w:r>
          </w:p>
          <w:p w14:paraId="58F5439A" w14:textId="77777777" w:rsidR="00490410" w:rsidRPr="004E6CC7" w:rsidRDefault="00490410" w:rsidP="00A946D9">
            <w:pPr>
              <w:pStyle w:val="bullettext"/>
              <w:framePr w:hSpace="0" w:wrap="auto" w:vAnchor="margin" w:hAnchor="text" w:yAlign="inline"/>
            </w:pPr>
            <w:r w:rsidRPr="004E6CC7">
              <w:t xml:space="preserve">Look for opportunities to work on projects outside your area of expertise. </w:t>
            </w:r>
          </w:p>
          <w:p w14:paraId="542F5A70" w14:textId="77777777" w:rsidR="00490410" w:rsidRPr="004E6CC7" w:rsidRDefault="00490410" w:rsidP="00A946D9">
            <w:pPr>
              <w:pStyle w:val="bullettext"/>
              <w:framePr w:hSpace="0" w:wrap="auto" w:vAnchor="margin" w:hAnchor="text" w:yAlign="inline"/>
            </w:pPr>
            <w:r w:rsidRPr="004E6CC7">
              <w:t>Take on a task usually performed by your manager.</w:t>
            </w:r>
          </w:p>
          <w:p w14:paraId="37AD5F51" w14:textId="77777777" w:rsidR="00490410" w:rsidRPr="004E6CC7" w:rsidRDefault="00490410" w:rsidP="00C35E0E">
            <w:pPr>
              <w:contextualSpacing/>
              <w:rPr>
                <w:rFonts w:ascii="Calibri" w:eastAsia="Calibri" w:hAnsi="Calibri" w:cs="Times New Roman"/>
                <w:b/>
                <w:i/>
                <w:sz w:val="20"/>
                <w:szCs w:val="20"/>
              </w:rPr>
            </w:pPr>
            <w:r w:rsidRPr="004E6CC7">
              <w:rPr>
                <w:rFonts w:ascii="Calibri" w:eastAsia="Calibri" w:hAnsi="Calibri" w:cs="Times New Roman"/>
                <w:b/>
                <w:i/>
                <w:sz w:val="20"/>
                <w:szCs w:val="20"/>
              </w:rPr>
              <w:t xml:space="preserve">People: </w:t>
            </w:r>
          </w:p>
          <w:p w14:paraId="112E7E18" w14:textId="1DE47E2F" w:rsidR="00490410" w:rsidRPr="004E6CC7" w:rsidRDefault="0078436C" w:rsidP="00A946D9">
            <w:pPr>
              <w:pStyle w:val="bullettext"/>
              <w:framePr w:hSpace="0" w:wrap="auto" w:vAnchor="margin" w:hAnchor="text" w:yAlign="inline"/>
            </w:pPr>
            <w:r>
              <w:t>Seek out a m</w:t>
            </w:r>
            <w:r w:rsidR="00490410" w:rsidRPr="00C35E0E">
              <w:t>entor</w:t>
            </w:r>
            <w:r w:rsidR="0075243F">
              <w:t xml:space="preserve"> at the next level who is</w:t>
            </w:r>
            <w:r>
              <w:t xml:space="preserve"> successful</w:t>
            </w:r>
            <w:r w:rsidR="0075243F">
              <w:t xml:space="preserve"> and has traits you admire</w:t>
            </w:r>
            <w:r>
              <w:t xml:space="preserve">. </w:t>
            </w:r>
          </w:p>
          <w:p w14:paraId="3FA82620" w14:textId="77777777" w:rsidR="00490410" w:rsidRPr="004E6CC7" w:rsidRDefault="00490410" w:rsidP="00A946D9">
            <w:pPr>
              <w:pStyle w:val="bullettext"/>
              <w:framePr w:hSpace="0" w:wrap="auto" w:vAnchor="margin" w:hAnchor="text" w:yAlign="inline"/>
            </w:pPr>
            <w:r w:rsidRPr="004E6CC7">
              <w:t>Shadow a high performer to understand uplift.</w:t>
            </w:r>
          </w:p>
          <w:p w14:paraId="30CB7770" w14:textId="77777777" w:rsidR="00490410" w:rsidRPr="004E6CC7" w:rsidRDefault="00490410" w:rsidP="00A946D9">
            <w:pPr>
              <w:pStyle w:val="bullettext"/>
              <w:framePr w:hSpace="0" w:wrap="auto" w:vAnchor="margin" w:hAnchor="text" w:yAlign="inline"/>
            </w:pPr>
            <w:r w:rsidRPr="004E6CC7">
              <w:t xml:space="preserve">Join professional bodies and networks to assist you to build your network. </w:t>
            </w:r>
          </w:p>
          <w:p w14:paraId="3C229292" w14:textId="77777777" w:rsidR="00490410" w:rsidRPr="004E6CC7" w:rsidRDefault="00490410" w:rsidP="00C35E0E">
            <w:pPr>
              <w:contextualSpacing/>
              <w:rPr>
                <w:rFonts w:ascii="Calibri" w:eastAsia="Calibri" w:hAnsi="Calibri" w:cs="Times New Roman"/>
                <w:b/>
                <w:i/>
                <w:sz w:val="20"/>
                <w:szCs w:val="20"/>
              </w:rPr>
            </w:pPr>
            <w:r w:rsidRPr="004E6CC7">
              <w:rPr>
                <w:rFonts w:ascii="Calibri" w:eastAsia="Calibri" w:hAnsi="Calibri" w:cs="Times New Roman"/>
                <w:b/>
                <w:i/>
                <w:sz w:val="20"/>
                <w:szCs w:val="20"/>
              </w:rPr>
              <w:t>Courses:</w:t>
            </w:r>
          </w:p>
          <w:p w14:paraId="08A7B13F" w14:textId="0D2B45E8" w:rsidR="0078436C" w:rsidRPr="0086369F" w:rsidRDefault="0078436C" w:rsidP="00A946D9">
            <w:pPr>
              <w:pStyle w:val="bullettext"/>
              <w:framePr w:hSpace="0" w:wrap="auto" w:vAnchor="margin" w:hAnchor="text" w:yAlign="inline"/>
            </w:pPr>
            <w:r w:rsidRPr="0086369F">
              <w:t xml:space="preserve">Complete a </w:t>
            </w:r>
            <w:r w:rsidR="00490410" w:rsidRPr="0086369F">
              <w:t xml:space="preserve">360-degree </w:t>
            </w:r>
            <w:r w:rsidRPr="0086369F">
              <w:t xml:space="preserve">assessment </w:t>
            </w:r>
            <w:r w:rsidR="00490410" w:rsidRPr="0086369F">
              <w:t xml:space="preserve">to get broader feedback on your strengths and any </w:t>
            </w:r>
            <w:r w:rsidR="007D2F92" w:rsidRPr="0086369F">
              <w:t>blind spots</w:t>
            </w:r>
            <w:r w:rsidR="00490410" w:rsidRPr="0086369F">
              <w:t>.</w:t>
            </w:r>
          </w:p>
          <w:p w14:paraId="3F061122" w14:textId="3F8E9DCB" w:rsidR="002F3D97" w:rsidRPr="0086369F" w:rsidRDefault="0078436C" w:rsidP="00A946D9">
            <w:pPr>
              <w:pStyle w:val="bullettext"/>
              <w:framePr w:hSpace="0" w:wrap="auto" w:vAnchor="margin" w:hAnchor="text" w:yAlign="inline"/>
            </w:pPr>
            <w:r w:rsidRPr="0086369F">
              <w:t>Seek out relevant l</w:t>
            </w:r>
            <w:r w:rsidR="00490410" w:rsidRPr="0086369F">
              <w:t>eadership development programs (internal or external).</w:t>
            </w:r>
          </w:p>
          <w:p w14:paraId="39343313" w14:textId="35FDAC3C" w:rsidR="007D2F92" w:rsidRPr="0086369F" w:rsidRDefault="0078436C" w:rsidP="00A946D9">
            <w:pPr>
              <w:pStyle w:val="bullettext"/>
              <w:framePr w:hSpace="0" w:wrap="auto" w:vAnchor="margin" w:hAnchor="text" w:yAlign="inline"/>
            </w:pPr>
            <w:r w:rsidRPr="0086369F">
              <w:t>Seek out relevant t</w:t>
            </w:r>
            <w:r w:rsidR="00490410" w:rsidRPr="0086369F">
              <w:t>alent development programs.</w:t>
            </w:r>
          </w:p>
          <w:p w14:paraId="771A7BEF" w14:textId="4A98D71C" w:rsidR="00A266A6" w:rsidRPr="00C35E0E" w:rsidRDefault="00A266A6" w:rsidP="004E6CC7">
            <w:pPr>
              <w:contextualSpacing/>
              <w:rPr>
                <w:rFonts w:ascii="Calibri" w:eastAsia="Calibri" w:hAnsi="Calibri" w:cs="Times New Roman"/>
                <w:b/>
                <w:i/>
                <w:sz w:val="20"/>
                <w:szCs w:val="20"/>
              </w:rPr>
            </w:pPr>
            <w:r w:rsidRPr="004E6CC7">
              <w:rPr>
                <w:rFonts w:ascii="Calibri" w:eastAsia="Calibri" w:hAnsi="Calibri" w:cs="Times New Roman"/>
                <w:b/>
                <w:i/>
                <w:sz w:val="20"/>
                <w:szCs w:val="20"/>
              </w:rPr>
              <w:t>Note</w:t>
            </w:r>
            <w:r w:rsidR="0075243F">
              <w:rPr>
                <w:rFonts w:ascii="Calibri" w:eastAsia="Calibri" w:hAnsi="Calibri" w:cs="Times New Roman"/>
                <w:b/>
                <w:i/>
                <w:sz w:val="20"/>
                <w:szCs w:val="20"/>
              </w:rPr>
              <w:t>s</w:t>
            </w:r>
            <w:r w:rsidR="0078436C">
              <w:rPr>
                <w:rFonts w:ascii="Calibri" w:eastAsia="Calibri" w:hAnsi="Calibri" w:cs="Times New Roman"/>
                <w:b/>
                <w:i/>
                <w:sz w:val="20"/>
                <w:szCs w:val="20"/>
              </w:rPr>
              <w:t xml:space="preserve"> for the manager: </w:t>
            </w:r>
          </w:p>
          <w:p w14:paraId="5D57A6B3" w14:textId="1D5AAC4D" w:rsidR="00DC1665" w:rsidRPr="009D529D" w:rsidRDefault="00DC1665" w:rsidP="00A946D9">
            <w:pPr>
              <w:pStyle w:val="bullettext"/>
              <w:framePr w:hSpace="0" w:wrap="auto" w:vAnchor="margin" w:hAnchor="text" w:yAlign="inline"/>
            </w:pPr>
            <w:r w:rsidRPr="009D529D">
              <w:t>Be clear in</w:t>
            </w:r>
            <w:r w:rsidR="00F91871">
              <w:t xml:space="preserve"> the</w:t>
            </w:r>
            <w:r w:rsidRPr="009D529D">
              <w:t xml:space="preserve"> discussion around what higher performance would look like in </w:t>
            </w:r>
            <w:r w:rsidR="001C4F0A" w:rsidRPr="009D529D">
              <w:t>specific</w:t>
            </w:r>
            <w:r w:rsidR="001C4F0A">
              <w:t>,</w:t>
            </w:r>
            <w:r w:rsidR="001C4F0A" w:rsidRPr="009D529D">
              <w:t xml:space="preserve"> measurable</w:t>
            </w:r>
            <w:r w:rsidRPr="009D529D">
              <w:t xml:space="preserve"> </w:t>
            </w:r>
            <w:r w:rsidR="00F5243D">
              <w:t>and observable outcomes</w:t>
            </w:r>
            <w:r w:rsidR="00A726E7">
              <w:t xml:space="preserve"> so that an appropriate development plan is put in place for this individual. </w:t>
            </w:r>
          </w:p>
          <w:p w14:paraId="06A306C9" w14:textId="1AF2DD8B" w:rsidR="00B76CE1" w:rsidRPr="000E4315" w:rsidRDefault="00DC1665" w:rsidP="00A946D9">
            <w:pPr>
              <w:pStyle w:val="bullettext"/>
              <w:framePr w:hSpace="0" w:wrap="auto" w:vAnchor="margin" w:hAnchor="text" w:yAlign="inline"/>
            </w:pPr>
            <w:r w:rsidRPr="009D529D">
              <w:t xml:space="preserve">Focus on stretching </w:t>
            </w:r>
            <w:r w:rsidR="0078436C">
              <w:t xml:space="preserve">the </w:t>
            </w:r>
            <w:proofErr w:type="gramStart"/>
            <w:r w:rsidR="0078436C">
              <w:t>individuals</w:t>
            </w:r>
            <w:proofErr w:type="gramEnd"/>
            <w:r w:rsidR="0078436C">
              <w:t xml:space="preserve"> </w:t>
            </w:r>
            <w:r w:rsidRPr="009D529D">
              <w:t xml:space="preserve">performance – understand where </w:t>
            </w:r>
            <w:r w:rsidR="00F77DE2">
              <w:t>the</w:t>
            </w:r>
            <w:r w:rsidR="0078436C">
              <w:t>ir</w:t>
            </w:r>
            <w:r w:rsidR="00F77DE2">
              <w:t xml:space="preserve"> </w:t>
            </w:r>
            <w:r w:rsidRPr="009D529D">
              <w:t xml:space="preserve">interests </w:t>
            </w:r>
            <w:r w:rsidR="00F77DE2">
              <w:t>lie</w:t>
            </w:r>
            <w:r w:rsidR="00F77DE2" w:rsidRPr="009D529D">
              <w:t xml:space="preserve"> </w:t>
            </w:r>
            <w:r w:rsidRPr="009D529D">
              <w:t>and shape a project around this where possible</w:t>
            </w:r>
            <w:r>
              <w:t>.</w:t>
            </w:r>
          </w:p>
        </w:tc>
      </w:tr>
    </w:tbl>
    <w:p w14:paraId="249849D0" w14:textId="23825954" w:rsidR="00D76460" w:rsidRDefault="00D76460" w:rsidP="009D529D">
      <w:pPr>
        <w:rPr>
          <w:rFonts w:ascii="Calibri" w:eastAsia="Calibri" w:hAnsi="Calibri" w:cs="Times New Roman"/>
        </w:rPr>
      </w:pPr>
    </w:p>
    <w:tbl>
      <w:tblPr>
        <w:tblStyle w:val="TableGrid1"/>
        <w:tblpPr w:leftFromText="180" w:rightFromText="180" w:vertAnchor="text" w:horzAnchor="margin" w:tblpY="5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nversation Guide High Achiever"/>
        <w:tblDescription w:val="Conversation guide for high achiever (high performance &amp; moderate potential).  Detailing the descriptors of this catagory along with feedback, questions and development advice."/>
      </w:tblPr>
      <w:tblGrid>
        <w:gridCol w:w="1555"/>
        <w:gridCol w:w="8651"/>
      </w:tblGrid>
      <w:tr w:rsidR="00D43A92" w:rsidRPr="00DC1665" w14:paraId="64DD5A24" w14:textId="77777777" w:rsidTr="00952B12">
        <w:trPr>
          <w:trHeight w:val="413"/>
          <w:tblHeader/>
        </w:trPr>
        <w:tc>
          <w:tcPr>
            <w:tcW w:w="10206" w:type="dxa"/>
            <w:gridSpan w:val="2"/>
            <w:tcBorders>
              <w:top w:val="single" w:sz="4" w:space="0" w:color="auto"/>
              <w:bottom w:val="single" w:sz="4" w:space="0" w:color="auto"/>
            </w:tcBorders>
            <w:shd w:val="clear" w:color="auto" w:fill="ECF4EF"/>
          </w:tcPr>
          <w:p w14:paraId="38D1D4CC" w14:textId="28A2438E" w:rsidR="00D43A92" w:rsidRPr="000E4315" w:rsidRDefault="00D43A92" w:rsidP="000E4315">
            <w:pPr>
              <w:pStyle w:val="Heading4"/>
              <w:jc w:val="center"/>
              <w:outlineLvl w:val="3"/>
              <w:rPr>
                <w:rFonts w:asciiTheme="minorHAnsi" w:eastAsia="Calibri" w:hAnsiTheme="minorHAnsi" w:cstheme="minorHAnsi"/>
                <w:b/>
                <w:i w:val="0"/>
                <w:color w:val="auto"/>
                <w:sz w:val="24"/>
                <w:szCs w:val="24"/>
              </w:rPr>
            </w:pPr>
            <w:r w:rsidRPr="000E4315">
              <w:rPr>
                <w:rFonts w:asciiTheme="minorHAnsi" w:eastAsia="Calibri" w:hAnsiTheme="minorHAnsi" w:cstheme="minorHAnsi"/>
                <w:b/>
                <w:i w:val="0"/>
                <w:color w:val="auto"/>
                <w:sz w:val="24"/>
                <w:szCs w:val="24"/>
              </w:rPr>
              <w:t xml:space="preserve">HIGH ACHIEVER </w:t>
            </w:r>
            <w:r w:rsidR="00E7464A">
              <w:rPr>
                <w:rFonts w:ascii="Calibri" w:hAnsi="Calibri" w:cs="Calibri"/>
                <w:b/>
                <w:i w:val="0"/>
                <w:color w:val="auto"/>
                <w:sz w:val="24"/>
              </w:rPr>
              <w:t>–</w:t>
            </w:r>
            <w:r w:rsidRPr="000E4315">
              <w:rPr>
                <w:rFonts w:asciiTheme="minorHAnsi" w:eastAsia="Calibri" w:hAnsiTheme="minorHAnsi" w:cstheme="minorHAnsi"/>
                <w:b/>
                <w:i w:val="0"/>
                <w:color w:val="auto"/>
                <w:sz w:val="24"/>
                <w:szCs w:val="24"/>
              </w:rPr>
              <w:t xml:space="preserve"> (Moderate Potential, Exceptional Performance)</w:t>
            </w:r>
          </w:p>
        </w:tc>
      </w:tr>
      <w:tr w:rsidR="00D43A92" w:rsidRPr="00DC1665" w14:paraId="64BCE8AB" w14:textId="77777777" w:rsidTr="00D2285A">
        <w:trPr>
          <w:trHeight w:val="818"/>
        </w:trPr>
        <w:tc>
          <w:tcPr>
            <w:tcW w:w="1555" w:type="dxa"/>
            <w:tcBorders>
              <w:top w:val="single" w:sz="4" w:space="0" w:color="auto"/>
              <w:bottom w:val="single" w:sz="4" w:space="0" w:color="auto"/>
            </w:tcBorders>
            <w:shd w:val="clear" w:color="auto" w:fill="ECF4EF"/>
          </w:tcPr>
          <w:p w14:paraId="6E9A7B7B" w14:textId="6B8A1F56" w:rsidR="00D43A92" w:rsidRPr="00DC1665" w:rsidRDefault="00837562" w:rsidP="00D2285A">
            <w:pPr>
              <w:pStyle w:val="step"/>
              <w:framePr w:hSpace="0" w:vSpace="0" w:wrap="auto" w:vAnchor="margin" w:yAlign="inline"/>
              <w:suppressOverlap w:val="0"/>
              <w:rPr>
                <w:rFonts w:eastAsia="Calibri"/>
              </w:rPr>
            </w:pPr>
            <w:r>
              <w:rPr>
                <w:rFonts w:eastAsia="Calibri"/>
              </w:rPr>
              <w:t xml:space="preserve">Observed </w:t>
            </w:r>
          </w:p>
        </w:tc>
        <w:tc>
          <w:tcPr>
            <w:tcW w:w="8651" w:type="dxa"/>
            <w:tcBorders>
              <w:top w:val="single" w:sz="4" w:space="0" w:color="auto"/>
              <w:left w:val="nil"/>
              <w:bottom w:val="single" w:sz="4" w:space="0" w:color="auto"/>
            </w:tcBorders>
            <w:shd w:val="clear" w:color="auto" w:fill="FFFFFF" w:themeFill="background1"/>
          </w:tcPr>
          <w:p w14:paraId="1C69CFDF" w14:textId="3351DA0A" w:rsidR="00837562" w:rsidRDefault="00A70AA1" w:rsidP="00A946D9">
            <w:pPr>
              <w:autoSpaceDE w:val="0"/>
              <w:autoSpaceDN w:val="0"/>
              <w:adjustRightInd w:val="0"/>
              <w:spacing w:before="120" w:line="259" w:lineRule="auto"/>
              <w:rPr>
                <w:rFonts w:cstheme="minorHAnsi"/>
                <w:b/>
                <w:sz w:val="20"/>
                <w:szCs w:val="17"/>
              </w:rPr>
            </w:pPr>
            <w:r w:rsidRPr="004E6CC7">
              <w:rPr>
                <w:rFonts w:cstheme="minorHAnsi"/>
                <w:b/>
                <w:sz w:val="20"/>
                <w:szCs w:val="17"/>
              </w:rPr>
              <w:t>Summary</w:t>
            </w:r>
          </w:p>
          <w:p w14:paraId="3453AAE0" w14:textId="77777777" w:rsidR="00017759" w:rsidRPr="004F1CCF" w:rsidRDefault="00017759" w:rsidP="00A946D9">
            <w:pPr>
              <w:pStyle w:val="bullettext"/>
              <w:framePr w:hSpace="0" w:wrap="auto" w:vAnchor="margin" w:hAnchor="text" w:yAlign="inline"/>
            </w:pPr>
            <w:r w:rsidRPr="004F1CCF">
              <w:t xml:space="preserve">High performing individuals who consistently deliver in their role and actively aspire to progress into more senior or complex roles. The phrase ‘what got you here won’t get you there’ may apply to these individuals and they may need to accelerate their development to build the capability required to succeed in future roles. These individuals have strong engagement and may need to accelerate their development to build the capability required to succeed in future roles. </w:t>
            </w:r>
            <w:r w:rsidRPr="0099444D">
              <w:rPr>
                <w:rFonts w:cstheme="minorHAnsi"/>
              </w:rPr>
              <w:t xml:space="preserve">The development focus should be </w:t>
            </w:r>
            <w:r>
              <w:rPr>
                <w:rFonts w:cstheme="minorHAnsi"/>
              </w:rPr>
              <w:t xml:space="preserve">to </w:t>
            </w:r>
            <w:r w:rsidRPr="0099444D">
              <w:rPr>
                <w:rFonts w:cstheme="minorHAnsi"/>
              </w:rPr>
              <w:t>expand</w:t>
            </w:r>
            <w:r>
              <w:rPr>
                <w:rFonts w:cstheme="minorHAnsi"/>
              </w:rPr>
              <w:t xml:space="preserve"> and increase</w:t>
            </w:r>
            <w:r w:rsidRPr="0099444D">
              <w:rPr>
                <w:rFonts w:cstheme="minorHAnsi"/>
              </w:rPr>
              <w:t xml:space="preserve"> the level of complexity within their current role.</w:t>
            </w:r>
          </w:p>
          <w:p w14:paraId="3F7E7CB1" w14:textId="77777777" w:rsidR="00D43A92" w:rsidRPr="004E6CC7" w:rsidRDefault="00D43A92" w:rsidP="007C7937">
            <w:pPr>
              <w:rPr>
                <w:rFonts w:ascii="Calibri" w:hAnsi="Calibri" w:cs="Calibri"/>
                <w:b/>
                <w:sz w:val="18"/>
                <w:szCs w:val="20"/>
              </w:rPr>
            </w:pPr>
            <w:r w:rsidRPr="004E6CC7">
              <w:rPr>
                <w:b/>
                <w:sz w:val="20"/>
              </w:rPr>
              <w:t>Readiness</w:t>
            </w:r>
          </w:p>
          <w:p w14:paraId="12305F18" w14:textId="524E9CED" w:rsidR="00D43A92" w:rsidRPr="00952B12" w:rsidRDefault="00D43A92" w:rsidP="00952B12">
            <w:pPr>
              <w:pStyle w:val="bullettext"/>
              <w:framePr w:hSpace="0" w:wrap="auto" w:vAnchor="margin" w:hAnchor="text" w:yAlign="inline"/>
            </w:pPr>
            <w:r w:rsidRPr="00D31837">
              <w:t>Is likely to be ready for promotion in the next 2–3 years.</w:t>
            </w:r>
          </w:p>
        </w:tc>
      </w:tr>
      <w:tr w:rsidR="00D43A92" w:rsidRPr="00DC1665" w14:paraId="09615601" w14:textId="77777777" w:rsidTr="00D2285A">
        <w:trPr>
          <w:trHeight w:val="878"/>
        </w:trPr>
        <w:tc>
          <w:tcPr>
            <w:tcW w:w="1555" w:type="dxa"/>
            <w:tcBorders>
              <w:top w:val="single" w:sz="4" w:space="0" w:color="auto"/>
              <w:bottom w:val="single" w:sz="4" w:space="0" w:color="auto"/>
            </w:tcBorders>
            <w:shd w:val="clear" w:color="auto" w:fill="ECF4EF"/>
          </w:tcPr>
          <w:p w14:paraId="58DDC7F5" w14:textId="77777777" w:rsidR="00D43A92" w:rsidRPr="00DC1665" w:rsidRDefault="00D43A92" w:rsidP="00D2285A">
            <w:pPr>
              <w:pStyle w:val="step"/>
              <w:framePr w:hSpace="0" w:vSpace="0" w:wrap="auto" w:vAnchor="margin" w:yAlign="inline"/>
              <w:suppressOverlap w:val="0"/>
              <w:rPr>
                <w:rFonts w:eastAsia="Calibri"/>
              </w:rPr>
            </w:pPr>
            <w:r w:rsidRPr="00DC1665">
              <w:rPr>
                <w:rFonts w:eastAsia="Calibri"/>
              </w:rPr>
              <w:t>Feedback</w:t>
            </w:r>
          </w:p>
        </w:tc>
        <w:tc>
          <w:tcPr>
            <w:tcW w:w="8651" w:type="dxa"/>
            <w:tcBorders>
              <w:top w:val="single" w:sz="4" w:space="0" w:color="auto"/>
              <w:left w:val="nil"/>
              <w:bottom w:val="single" w:sz="4" w:space="0" w:color="auto"/>
            </w:tcBorders>
          </w:tcPr>
          <w:p w14:paraId="4F4CDC84" w14:textId="74C6DA55" w:rsidR="00D43A92" w:rsidRPr="004E6CC7" w:rsidRDefault="00DE57F4" w:rsidP="00A946D9">
            <w:pPr>
              <w:pStyle w:val="Tablebodytext"/>
              <w:framePr w:hSpace="0" w:wrap="auto" w:vAnchor="margin" w:hAnchor="text" w:yAlign="inline"/>
            </w:pPr>
            <w:r w:rsidRPr="004E6CC7">
              <w:t>F</w:t>
            </w:r>
            <w:r w:rsidR="003F0D0A">
              <w:t>eedback may include</w:t>
            </w:r>
            <w:r w:rsidRPr="004E6CC7">
              <w:t xml:space="preserve">: </w:t>
            </w:r>
          </w:p>
          <w:p w14:paraId="52B49DFA" w14:textId="77777777" w:rsidR="00D43A92" w:rsidRPr="00AF1B9F" w:rsidRDefault="00D43A92" w:rsidP="00A946D9">
            <w:pPr>
              <w:pStyle w:val="bullettext"/>
              <w:framePr w:hSpace="0" w:wrap="auto" w:vAnchor="margin" w:hAnchor="text" w:yAlign="inline"/>
            </w:pPr>
            <w:r w:rsidRPr="00AF1B9F">
              <w:t>You have the scope to take on broader</w:t>
            </w:r>
            <w:r>
              <w:t>, more complex</w:t>
            </w:r>
            <w:r w:rsidRPr="00AF1B9F">
              <w:t xml:space="preserve"> roles.</w:t>
            </w:r>
          </w:p>
          <w:p w14:paraId="761D5A7B" w14:textId="77777777" w:rsidR="00D43A92" w:rsidRPr="00F35E53" w:rsidRDefault="00D43A92" w:rsidP="00A946D9">
            <w:pPr>
              <w:pStyle w:val="bullettext"/>
              <w:framePr w:hSpace="0" w:wrap="auto" w:vAnchor="margin" w:hAnchor="text" w:yAlign="inline"/>
            </w:pPr>
            <w:r w:rsidRPr="00AF1B9F">
              <w:t>We are confident in your skills and ability to get things done.</w:t>
            </w:r>
            <w:r w:rsidRPr="00F35E53">
              <w:t xml:space="preserve"> </w:t>
            </w:r>
          </w:p>
          <w:p w14:paraId="2D2F4470" w14:textId="105A1A00" w:rsidR="00D43A92" w:rsidRPr="00952B12" w:rsidRDefault="00D43A92" w:rsidP="00952B12">
            <w:pPr>
              <w:pStyle w:val="bullettext"/>
              <w:framePr w:hSpace="0" w:wrap="auto" w:vAnchor="margin" w:hAnchor="text" w:yAlign="inline"/>
            </w:pPr>
            <w:r w:rsidRPr="00AF1B9F">
              <w:t>We would like to keep abreast of your aspirations should they change.</w:t>
            </w:r>
          </w:p>
        </w:tc>
      </w:tr>
      <w:tr w:rsidR="00D43A92" w:rsidRPr="00DC1665" w14:paraId="243A805B" w14:textId="77777777" w:rsidTr="00D2285A">
        <w:trPr>
          <w:trHeight w:val="513"/>
        </w:trPr>
        <w:tc>
          <w:tcPr>
            <w:tcW w:w="1555" w:type="dxa"/>
            <w:tcBorders>
              <w:top w:val="single" w:sz="4" w:space="0" w:color="auto"/>
              <w:bottom w:val="single" w:sz="4" w:space="0" w:color="auto"/>
            </w:tcBorders>
            <w:shd w:val="clear" w:color="auto" w:fill="ECF4EF"/>
          </w:tcPr>
          <w:p w14:paraId="1EDC32F8" w14:textId="573243EC" w:rsidR="00D43A92" w:rsidRPr="00DC1665" w:rsidRDefault="004804FB" w:rsidP="00D2285A">
            <w:pPr>
              <w:pStyle w:val="step"/>
              <w:framePr w:hSpace="0" w:vSpace="0" w:wrap="auto" w:vAnchor="margin" w:yAlign="inline"/>
              <w:suppressOverlap w:val="0"/>
              <w:rPr>
                <w:rFonts w:eastAsia="Calibri"/>
              </w:rPr>
            </w:pPr>
            <w:r>
              <w:rPr>
                <w:rFonts w:eastAsia="Calibri"/>
              </w:rPr>
              <w:t>Next Steps</w:t>
            </w:r>
            <w:r w:rsidR="00D43A92">
              <w:rPr>
                <w:rFonts w:eastAsia="Calibri"/>
              </w:rPr>
              <w:t xml:space="preserve"> </w:t>
            </w:r>
          </w:p>
        </w:tc>
        <w:tc>
          <w:tcPr>
            <w:tcW w:w="8651" w:type="dxa"/>
            <w:tcBorders>
              <w:top w:val="single" w:sz="4" w:space="0" w:color="auto"/>
              <w:left w:val="nil"/>
              <w:bottom w:val="single" w:sz="4" w:space="0" w:color="auto"/>
            </w:tcBorders>
          </w:tcPr>
          <w:p w14:paraId="67F17C00" w14:textId="188432E2" w:rsidR="004804FB" w:rsidRPr="000C29E5" w:rsidRDefault="007F3FA0" w:rsidP="00A946D9">
            <w:pPr>
              <w:pStyle w:val="Tablebodytext"/>
              <w:framePr w:hSpace="0" w:wrap="auto" w:vAnchor="margin" w:hAnchor="text" w:yAlign="inline"/>
              <w:rPr>
                <w:b/>
                <w:i/>
              </w:rPr>
            </w:pPr>
            <w:r>
              <w:t>D</w:t>
            </w:r>
            <w:r w:rsidR="004804FB" w:rsidRPr="000C29E5">
              <w:t>evelop a plan that can</w:t>
            </w:r>
            <w:r>
              <w:t xml:space="preserve"> be</w:t>
            </w:r>
            <w:r w:rsidR="004804FB" w:rsidRPr="000C29E5">
              <w:t xml:space="preserve"> use</w:t>
            </w:r>
            <w:r>
              <w:t>d</w:t>
            </w:r>
            <w:r w:rsidR="004804FB" w:rsidRPr="000C29E5">
              <w:t xml:space="preserve"> to accelerate </w:t>
            </w:r>
            <w:r>
              <w:t xml:space="preserve">the </w:t>
            </w:r>
            <w:proofErr w:type="gramStart"/>
            <w:r>
              <w:t>individuals</w:t>
            </w:r>
            <w:proofErr w:type="gramEnd"/>
            <w:r w:rsidR="004804FB" w:rsidRPr="000C29E5">
              <w:t xml:space="preserve"> development (</w:t>
            </w:r>
            <w:r w:rsidR="008340D1" w:rsidRPr="00AC20D0">
              <w:t>refer to</w:t>
            </w:r>
            <w:r w:rsidR="008340D1">
              <w:t xml:space="preserve"> </w:t>
            </w:r>
            <w:r w:rsidR="008340D1" w:rsidRPr="008340D1">
              <w:t xml:space="preserve">Development Summary Template on page </w:t>
            </w:r>
            <w:r w:rsidR="00545564">
              <w:t>22</w:t>
            </w:r>
            <w:r w:rsidR="004804FB" w:rsidRPr="000C29E5">
              <w:t>). It could also be useful to:</w:t>
            </w:r>
          </w:p>
          <w:p w14:paraId="362F0336" w14:textId="28198C84" w:rsidR="004804FB" w:rsidRPr="000C29E5" w:rsidRDefault="004804FB" w:rsidP="00A946D9">
            <w:pPr>
              <w:pStyle w:val="bullettext"/>
              <w:framePr w:hSpace="0" w:wrap="auto" w:vAnchor="margin" w:hAnchor="text" w:yAlign="inline"/>
              <w:rPr>
                <w:rFonts w:cstheme="minorBidi"/>
                <w:b/>
                <w:i/>
                <w:szCs w:val="22"/>
              </w:rPr>
            </w:pPr>
            <w:r w:rsidRPr="000C29E5">
              <w:rPr>
                <w:rFonts w:cstheme="minorBidi"/>
                <w:szCs w:val="22"/>
              </w:rPr>
              <w:t xml:space="preserve">Review the </w:t>
            </w:r>
            <w:hyperlink r:id="rId25" w:history="1">
              <w:r w:rsidRPr="005D1F6F">
                <w:rPr>
                  <w:rStyle w:val="Hyperlink"/>
                  <w:rFonts w:cstheme="minorBidi"/>
                  <w:szCs w:val="22"/>
                </w:rPr>
                <w:t>Work Level Standards</w:t>
              </w:r>
            </w:hyperlink>
            <w:r w:rsidRPr="000C29E5">
              <w:rPr>
                <w:rFonts w:cstheme="minorBidi"/>
                <w:szCs w:val="22"/>
              </w:rPr>
              <w:t xml:space="preserve"> for more complex roles to understand any areas </w:t>
            </w:r>
            <w:r w:rsidR="007F3FA0">
              <w:rPr>
                <w:rFonts w:cstheme="minorBidi"/>
                <w:szCs w:val="22"/>
              </w:rPr>
              <w:t>the individual</w:t>
            </w:r>
            <w:r w:rsidRPr="000C29E5">
              <w:rPr>
                <w:rFonts w:cstheme="minorBidi"/>
                <w:szCs w:val="22"/>
              </w:rPr>
              <w:t xml:space="preserve"> could focus on.</w:t>
            </w:r>
          </w:p>
          <w:p w14:paraId="13EDC8BC" w14:textId="67D0027D" w:rsidR="00D43A92" w:rsidRPr="00AD7B5F" w:rsidRDefault="00AA183E" w:rsidP="00D2285A">
            <w:pPr>
              <w:pStyle w:val="bullettext"/>
              <w:framePr w:hSpace="0" w:wrap="auto" w:vAnchor="margin" w:hAnchor="text" w:yAlign="inline"/>
            </w:pPr>
            <w:r w:rsidRPr="004E6CC7">
              <w:rPr>
                <w:rFonts w:cstheme="minorBidi"/>
                <w:szCs w:val="22"/>
              </w:rPr>
              <w:t xml:space="preserve">Review </w:t>
            </w:r>
            <w:r>
              <w:rPr>
                <w:rFonts w:cstheme="minorBidi"/>
                <w:szCs w:val="22"/>
              </w:rPr>
              <w:t xml:space="preserve">notes from the </w:t>
            </w:r>
            <w:r w:rsidRPr="00A946D9">
              <w:rPr>
                <w:rStyle w:val="bodytextitalic"/>
                <w:sz w:val="20"/>
                <w:szCs w:val="20"/>
              </w:rPr>
              <w:t>Aspiration Career Conversation Guide</w:t>
            </w:r>
            <w:r>
              <w:rPr>
                <w:rFonts w:cstheme="minorBidi"/>
                <w:szCs w:val="22"/>
              </w:rPr>
              <w:t xml:space="preserve"> </w:t>
            </w:r>
            <w:r w:rsidRPr="004E6CC7">
              <w:rPr>
                <w:rFonts w:cstheme="minorBidi"/>
                <w:szCs w:val="22"/>
              </w:rPr>
              <w:t xml:space="preserve">to understand areas where </w:t>
            </w:r>
            <w:r>
              <w:rPr>
                <w:rFonts w:cstheme="minorBidi"/>
                <w:szCs w:val="22"/>
              </w:rPr>
              <w:t xml:space="preserve">the individual </w:t>
            </w:r>
            <w:r w:rsidRPr="004E6CC7">
              <w:rPr>
                <w:rFonts w:cstheme="minorBidi"/>
                <w:szCs w:val="22"/>
              </w:rPr>
              <w:t xml:space="preserve">could strengthen </w:t>
            </w:r>
            <w:r>
              <w:rPr>
                <w:rFonts w:cstheme="minorBidi"/>
                <w:szCs w:val="22"/>
              </w:rPr>
              <w:t xml:space="preserve">their </w:t>
            </w:r>
            <w:r w:rsidRPr="004E6CC7">
              <w:rPr>
                <w:rFonts w:cstheme="minorBidi"/>
                <w:szCs w:val="22"/>
              </w:rPr>
              <w:t xml:space="preserve">experience to set </w:t>
            </w:r>
            <w:r>
              <w:rPr>
                <w:rFonts w:cstheme="minorBidi"/>
                <w:szCs w:val="22"/>
              </w:rPr>
              <w:t>themselves</w:t>
            </w:r>
            <w:r w:rsidRPr="004E6CC7">
              <w:rPr>
                <w:rFonts w:cstheme="minorBidi"/>
                <w:szCs w:val="22"/>
              </w:rPr>
              <w:t xml:space="preserve"> up for success in more senior roles.</w:t>
            </w:r>
          </w:p>
        </w:tc>
      </w:tr>
      <w:tr w:rsidR="00D43A92" w:rsidRPr="00DC1665" w14:paraId="6C1EDFC7" w14:textId="77777777" w:rsidTr="00D2285A">
        <w:trPr>
          <w:trHeight w:val="807"/>
        </w:trPr>
        <w:tc>
          <w:tcPr>
            <w:tcW w:w="1555" w:type="dxa"/>
            <w:tcBorders>
              <w:top w:val="single" w:sz="4" w:space="0" w:color="auto"/>
              <w:bottom w:val="single" w:sz="4" w:space="0" w:color="auto"/>
            </w:tcBorders>
            <w:shd w:val="clear" w:color="auto" w:fill="ECF4EF"/>
          </w:tcPr>
          <w:p w14:paraId="4C83730A" w14:textId="073B2474" w:rsidR="004F08AE" w:rsidRDefault="004804FB" w:rsidP="00D2285A">
            <w:pPr>
              <w:pStyle w:val="step"/>
              <w:framePr w:hSpace="0" w:vSpace="0" w:wrap="auto" w:vAnchor="margin" w:yAlign="inline"/>
              <w:suppressOverlap w:val="0"/>
              <w:rPr>
                <w:rFonts w:eastAsia="Calibri"/>
              </w:rPr>
            </w:pPr>
            <w:r>
              <w:rPr>
                <w:rFonts w:eastAsia="Calibri"/>
              </w:rPr>
              <w:t>Development Suggestions</w:t>
            </w:r>
          </w:p>
          <w:p w14:paraId="5B7EFEE6" w14:textId="77777777" w:rsidR="004F08AE" w:rsidRPr="004E6CC7" w:rsidRDefault="004F08AE" w:rsidP="00D2285A">
            <w:pPr>
              <w:pStyle w:val="step"/>
              <w:framePr w:hSpace="0" w:vSpace="0" w:wrap="auto" w:vAnchor="margin" w:yAlign="inline"/>
              <w:suppressOverlap w:val="0"/>
              <w:rPr>
                <w:rFonts w:eastAsia="Calibri"/>
              </w:rPr>
            </w:pPr>
            <w:r w:rsidRPr="004E6CC7">
              <w:rPr>
                <w:rFonts w:eastAsia="Calibri"/>
              </w:rPr>
              <w:t>Ready soon</w:t>
            </w:r>
          </w:p>
          <w:p w14:paraId="2A728603" w14:textId="77777777" w:rsidR="00D2285A" w:rsidRDefault="00D2285A" w:rsidP="00D2285A">
            <w:pPr>
              <w:pStyle w:val="step"/>
              <w:framePr w:hSpace="0" w:vSpace="0" w:wrap="auto" w:vAnchor="margin" w:yAlign="inline"/>
              <w:suppressOverlap w:val="0"/>
              <w:rPr>
                <w:rFonts w:eastAsia="Calibri"/>
              </w:rPr>
            </w:pPr>
            <w:r>
              <w:rPr>
                <w:rFonts w:eastAsia="Calibri" w:cs="Calibri"/>
              </w:rPr>
              <w:t>—</w:t>
            </w:r>
          </w:p>
          <w:p w14:paraId="1AB63911" w14:textId="65FCB32C" w:rsidR="004F08AE" w:rsidRPr="004E6CC7" w:rsidRDefault="004F08AE" w:rsidP="00D2285A">
            <w:pPr>
              <w:pStyle w:val="step"/>
              <w:framePr w:hSpace="0" w:vSpace="0" w:wrap="auto" w:vAnchor="margin" w:yAlign="inline"/>
              <w:suppressOverlap w:val="0"/>
              <w:rPr>
                <w:rFonts w:eastAsia="Calibri"/>
              </w:rPr>
            </w:pPr>
            <w:r w:rsidRPr="004E6CC7">
              <w:rPr>
                <w:rFonts w:eastAsia="Calibri"/>
              </w:rPr>
              <w:t xml:space="preserve">Expand in role </w:t>
            </w:r>
          </w:p>
          <w:p w14:paraId="0385622A" w14:textId="52BAF4DA" w:rsidR="00D43A92" w:rsidRPr="00DC1665" w:rsidRDefault="00D43A92" w:rsidP="00D2285A">
            <w:pPr>
              <w:pStyle w:val="step"/>
              <w:framePr w:hSpace="0" w:vSpace="0" w:wrap="auto" w:vAnchor="margin" w:yAlign="inline"/>
              <w:suppressOverlap w:val="0"/>
              <w:rPr>
                <w:rFonts w:eastAsia="Calibri"/>
              </w:rPr>
            </w:pPr>
          </w:p>
        </w:tc>
        <w:tc>
          <w:tcPr>
            <w:tcW w:w="8651" w:type="dxa"/>
            <w:tcBorders>
              <w:top w:val="single" w:sz="4" w:space="0" w:color="auto"/>
              <w:left w:val="nil"/>
              <w:bottom w:val="single" w:sz="4" w:space="0" w:color="auto"/>
            </w:tcBorders>
            <w:shd w:val="clear" w:color="auto" w:fill="FFFFFF" w:themeFill="background1"/>
          </w:tcPr>
          <w:p w14:paraId="300AE808" w14:textId="04A13531" w:rsidR="00D57F3D" w:rsidRPr="00AC20D0" w:rsidRDefault="00D57F3D" w:rsidP="00D2285A">
            <w:pPr>
              <w:pStyle w:val="Tablebodytext"/>
              <w:framePr w:hSpace="0" w:wrap="auto" w:vAnchor="margin" w:hAnchor="text" w:yAlign="inline"/>
            </w:pPr>
            <w:r>
              <w:t xml:space="preserve">The development suggestions have been divided in alignment with the </w:t>
            </w:r>
            <w:hyperlink r:id="rId26" w:history="1">
              <w:r w:rsidR="001E54EF" w:rsidRPr="001E54EF">
                <w:rPr>
                  <w:rStyle w:val="Hyperlink"/>
                </w:rPr>
                <w:t xml:space="preserve">APS Continuous Learning Model. </w:t>
              </w:r>
            </w:hyperlink>
            <w:r w:rsidR="0078436C">
              <w:t xml:space="preserve">As a manager, you may suggest the following </w:t>
            </w:r>
            <w:proofErr w:type="gramStart"/>
            <w:r w:rsidR="0078436C">
              <w:t xml:space="preserve">development </w:t>
            </w:r>
            <w:r w:rsidR="002F0540" w:rsidRPr="000C29E5">
              <w:rPr>
                <w:rFonts w:cstheme="minorHAnsi"/>
              </w:rPr>
              <w:t xml:space="preserve"> initiatives</w:t>
            </w:r>
            <w:proofErr w:type="gramEnd"/>
            <w:r w:rsidR="0078436C">
              <w:t xml:space="preserve"> for the individual to pursue: </w:t>
            </w:r>
          </w:p>
          <w:p w14:paraId="2B9E1A35" w14:textId="77777777" w:rsidR="004804FB" w:rsidRPr="004E6CC7" w:rsidRDefault="004804FB" w:rsidP="004E6CC7">
            <w:pPr>
              <w:rPr>
                <w:b/>
                <w:i/>
                <w:sz w:val="20"/>
              </w:rPr>
            </w:pPr>
            <w:r w:rsidRPr="004E6CC7">
              <w:rPr>
                <w:b/>
                <w:i/>
                <w:sz w:val="20"/>
              </w:rPr>
              <w:t>Resources:</w:t>
            </w:r>
          </w:p>
          <w:p w14:paraId="1D95A8F8" w14:textId="77777777" w:rsidR="006F7B53" w:rsidRPr="00630D4A" w:rsidRDefault="006F7B53" w:rsidP="00A946D9">
            <w:pPr>
              <w:pStyle w:val="bullettext"/>
              <w:framePr w:hSpace="0" w:wrap="auto" w:vAnchor="margin" w:hAnchor="text" w:yAlign="inline"/>
              <w:rPr>
                <w:rFonts w:ascii="Calibri" w:hAnsi="Calibri" w:cs="Calibri"/>
              </w:rPr>
            </w:pPr>
            <w:r w:rsidRPr="00630D4A">
              <w:rPr>
                <w:rFonts w:ascii="Calibri" w:hAnsi="Calibri" w:cs="Calibri"/>
              </w:rPr>
              <w:t xml:space="preserve">Review </w:t>
            </w:r>
            <w:hyperlink r:id="rId27" w:history="1">
              <w:r w:rsidRPr="00353E34">
                <w:rPr>
                  <w:rStyle w:val="Hyperlink"/>
                  <w:rFonts w:ascii="Calibri" w:hAnsi="Calibri" w:cs="Calibri"/>
                </w:rPr>
                <w:t>Work Level Standards</w:t>
              </w:r>
            </w:hyperlink>
            <w:r w:rsidRPr="00630D4A">
              <w:rPr>
                <w:rFonts w:ascii="Calibri" w:hAnsi="Calibri" w:cs="Calibri"/>
              </w:rPr>
              <w:t xml:space="preserve"> </w:t>
            </w:r>
            <w:r>
              <w:t>t</w:t>
            </w:r>
            <w:r w:rsidRPr="00014598">
              <w:rPr>
                <w:rFonts w:ascii="Calibri" w:hAnsi="Calibri" w:cs="Calibri"/>
              </w:rPr>
              <w:t>o understand the capability requirements of the next classification</w:t>
            </w:r>
            <w:r>
              <w:rPr>
                <w:rFonts w:ascii="Calibri" w:hAnsi="Calibri" w:cs="Calibri"/>
              </w:rPr>
              <w:t xml:space="preserve">. </w:t>
            </w:r>
          </w:p>
          <w:p w14:paraId="117FF5D5" w14:textId="77777777" w:rsidR="006F7B53" w:rsidRPr="00630D4A" w:rsidRDefault="006F7B53" w:rsidP="00A946D9">
            <w:pPr>
              <w:pStyle w:val="bullettext"/>
              <w:framePr w:hSpace="0" w:wrap="auto" w:vAnchor="margin" w:hAnchor="text" w:yAlign="inline"/>
              <w:rPr>
                <w:rFonts w:ascii="Calibri" w:hAnsi="Calibri" w:cs="Calibri"/>
              </w:rPr>
            </w:pPr>
            <w:r>
              <w:rPr>
                <w:rFonts w:ascii="Calibri" w:hAnsi="Calibri" w:cs="Calibri"/>
              </w:rPr>
              <w:t>C</w:t>
            </w:r>
            <w:r w:rsidRPr="00630D4A">
              <w:rPr>
                <w:rFonts w:ascii="Calibri" w:hAnsi="Calibri" w:cs="Calibri"/>
              </w:rPr>
              <w:t xml:space="preserve">omplete </w:t>
            </w:r>
            <w:r>
              <w:rPr>
                <w:rFonts w:ascii="Calibri" w:hAnsi="Calibri" w:cs="Calibri"/>
              </w:rPr>
              <w:t xml:space="preserve">a </w:t>
            </w:r>
            <w:r w:rsidRPr="00630D4A">
              <w:rPr>
                <w:rFonts w:ascii="Calibri" w:hAnsi="Calibri" w:cs="Calibri"/>
              </w:rPr>
              <w:t xml:space="preserve">Critical Experiences Survey </w:t>
            </w:r>
            <w:r>
              <w:rPr>
                <w:rFonts w:ascii="Calibri" w:hAnsi="Calibri" w:cs="Calibri"/>
              </w:rPr>
              <w:t>to</w:t>
            </w:r>
            <w:r w:rsidRPr="00014598">
              <w:rPr>
                <w:rFonts w:ascii="Calibri" w:hAnsi="Calibri" w:cs="Calibri"/>
              </w:rPr>
              <w:t xml:space="preserve"> identify areas of experience to strengthen</w:t>
            </w:r>
            <w:r w:rsidRPr="00630D4A">
              <w:rPr>
                <w:rFonts w:ascii="Calibri" w:hAnsi="Calibri" w:cs="Calibri"/>
              </w:rPr>
              <w:t>.</w:t>
            </w:r>
          </w:p>
          <w:p w14:paraId="7967C87E" w14:textId="1A5F5C51" w:rsidR="004804FB" w:rsidRPr="00DD2A81" w:rsidRDefault="004804FB" w:rsidP="00A946D9">
            <w:pPr>
              <w:pStyle w:val="bullettext"/>
              <w:framePr w:hSpace="0" w:wrap="auto" w:vAnchor="margin" w:hAnchor="text" w:yAlign="inline"/>
            </w:pPr>
            <w:r w:rsidRPr="004E6CC7">
              <w:t xml:space="preserve">Review </w:t>
            </w:r>
            <w:r w:rsidRPr="00DD2A81">
              <w:t>APS Leadership Development Guide.</w:t>
            </w:r>
          </w:p>
          <w:p w14:paraId="1D8374EC" w14:textId="77777777" w:rsidR="004804FB" w:rsidRPr="004E6CC7" w:rsidRDefault="004804FB" w:rsidP="004E6CC7">
            <w:pPr>
              <w:rPr>
                <w:b/>
                <w:i/>
                <w:sz w:val="20"/>
              </w:rPr>
            </w:pPr>
            <w:r w:rsidRPr="004E6CC7">
              <w:rPr>
                <w:b/>
                <w:i/>
                <w:sz w:val="20"/>
              </w:rPr>
              <w:t>Work:</w:t>
            </w:r>
          </w:p>
          <w:p w14:paraId="572951FB" w14:textId="54F1C096" w:rsidR="004804FB" w:rsidRPr="00A946D9" w:rsidRDefault="004804FB" w:rsidP="00A946D9">
            <w:pPr>
              <w:pStyle w:val="bullettext"/>
              <w:framePr w:hSpace="0" w:wrap="auto" w:vAnchor="margin" w:hAnchor="text" w:yAlign="inline"/>
            </w:pPr>
            <w:r w:rsidRPr="00A946D9">
              <w:t xml:space="preserve">Broaden experience outside of your current area or agency. </w:t>
            </w:r>
          </w:p>
          <w:p w14:paraId="673AF8A0" w14:textId="05942964" w:rsidR="004804FB" w:rsidRPr="00A946D9" w:rsidRDefault="004804FB" w:rsidP="00A946D9">
            <w:pPr>
              <w:pStyle w:val="bullettext"/>
              <w:framePr w:hSpace="0" w:wrap="auto" w:vAnchor="margin" w:hAnchor="text" w:yAlign="inline"/>
            </w:pPr>
            <w:r w:rsidRPr="00A946D9">
              <w:t xml:space="preserve">Look for opportunities to work on projects outside your area of expertise. </w:t>
            </w:r>
          </w:p>
          <w:p w14:paraId="5C610849" w14:textId="173F67BE" w:rsidR="004804FB" w:rsidRPr="00A946D9" w:rsidRDefault="004804FB" w:rsidP="00A946D9">
            <w:pPr>
              <w:pStyle w:val="bullettext"/>
              <w:framePr w:hSpace="0" w:wrap="auto" w:vAnchor="margin" w:hAnchor="text" w:yAlign="inline"/>
            </w:pPr>
            <w:r w:rsidRPr="00A946D9">
              <w:t>Take on a task usually performed by your manager.</w:t>
            </w:r>
          </w:p>
          <w:p w14:paraId="1187C385" w14:textId="77777777" w:rsidR="004804FB" w:rsidRPr="004E6CC7" w:rsidRDefault="004804FB" w:rsidP="004E6CC7">
            <w:pPr>
              <w:rPr>
                <w:b/>
                <w:i/>
                <w:sz w:val="20"/>
              </w:rPr>
            </w:pPr>
            <w:r w:rsidRPr="004E6CC7">
              <w:rPr>
                <w:b/>
                <w:i/>
                <w:sz w:val="20"/>
              </w:rPr>
              <w:t xml:space="preserve">People: </w:t>
            </w:r>
          </w:p>
          <w:p w14:paraId="2FADB10C" w14:textId="77777777" w:rsidR="0075243F" w:rsidRPr="0075243F" w:rsidRDefault="0075243F" w:rsidP="00A946D9">
            <w:pPr>
              <w:pStyle w:val="bullettext"/>
              <w:framePr w:hSpace="0" w:wrap="auto" w:vAnchor="margin" w:hAnchor="text" w:yAlign="inline"/>
            </w:pPr>
            <w:r w:rsidRPr="0075243F">
              <w:t xml:space="preserve">Seek out a mentor at the next level who is successful and has traits you admire. </w:t>
            </w:r>
          </w:p>
          <w:p w14:paraId="4BAE3C12" w14:textId="027D9C05" w:rsidR="004804FB" w:rsidRPr="004E6CC7" w:rsidRDefault="004804FB" w:rsidP="00A946D9">
            <w:pPr>
              <w:pStyle w:val="bullettext"/>
              <w:framePr w:hSpace="0" w:wrap="auto" w:vAnchor="margin" w:hAnchor="text" w:yAlign="inline"/>
            </w:pPr>
            <w:r w:rsidRPr="004E6CC7">
              <w:t>Shadow a high performer to understand uplift.</w:t>
            </w:r>
          </w:p>
          <w:p w14:paraId="764355D4" w14:textId="3DC9616D" w:rsidR="004804FB" w:rsidRPr="004E6CC7" w:rsidRDefault="004804FB" w:rsidP="00A946D9">
            <w:pPr>
              <w:pStyle w:val="bullettext"/>
              <w:framePr w:hSpace="0" w:wrap="auto" w:vAnchor="margin" w:hAnchor="text" w:yAlign="inline"/>
            </w:pPr>
            <w:r w:rsidRPr="004E6CC7">
              <w:t xml:space="preserve">Join professional bodies and networks to assist you to build your network. </w:t>
            </w:r>
          </w:p>
          <w:p w14:paraId="1040974F" w14:textId="77777777" w:rsidR="004804FB" w:rsidRPr="004E6CC7" w:rsidRDefault="004804FB" w:rsidP="004E6CC7">
            <w:pPr>
              <w:rPr>
                <w:b/>
                <w:i/>
                <w:sz w:val="20"/>
              </w:rPr>
            </w:pPr>
            <w:r w:rsidRPr="004E6CC7">
              <w:rPr>
                <w:b/>
                <w:i/>
                <w:sz w:val="20"/>
              </w:rPr>
              <w:t>Courses:</w:t>
            </w:r>
          </w:p>
          <w:p w14:paraId="18F97DC1" w14:textId="418C32C9" w:rsidR="004804FB" w:rsidRPr="004E6CC7" w:rsidRDefault="0075243F" w:rsidP="00A946D9">
            <w:pPr>
              <w:pStyle w:val="bullettext"/>
              <w:framePr w:hSpace="0" w:wrap="auto" w:vAnchor="margin" w:hAnchor="text" w:yAlign="inline"/>
            </w:pPr>
            <w:r>
              <w:t xml:space="preserve">Complete a </w:t>
            </w:r>
            <w:r w:rsidR="004804FB" w:rsidRPr="004E6CC7">
              <w:t xml:space="preserve">360-degree </w:t>
            </w:r>
            <w:r>
              <w:t>assessment</w:t>
            </w:r>
            <w:r w:rsidR="004804FB" w:rsidRPr="004E6CC7">
              <w:t xml:space="preserve"> to get broader feedback on your strengths and any </w:t>
            </w:r>
            <w:r w:rsidR="007D2F92" w:rsidRPr="004804FB">
              <w:t>blind spots</w:t>
            </w:r>
            <w:r w:rsidR="004804FB" w:rsidRPr="004E6CC7">
              <w:t>.</w:t>
            </w:r>
          </w:p>
          <w:p w14:paraId="7C6463D9" w14:textId="23C9BDE8" w:rsidR="004804FB" w:rsidRPr="004E6CC7" w:rsidRDefault="0075243F" w:rsidP="00A946D9">
            <w:pPr>
              <w:pStyle w:val="bullettext"/>
              <w:framePr w:hSpace="0" w:wrap="auto" w:vAnchor="margin" w:hAnchor="text" w:yAlign="inline"/>
            </w:pPr>
            <w:r>
              <w:t>Seek out relevant l</w:t>
            </w:r>
            <w:r w:rsidR="004804FB" w:rsidRPr="004E6CC7">
              <w:t>eadership development programs (internal or external).</w:t>
            </w:r>
          </w:p>
          <w:p w14:paraId="400BEE71" w14:textId="07168D77" w:rsidR="004804FB" w:rsidRPr="004E6CC7" w:rsidRDefault="0075243F" w:rsidP="00A946D9">
            <w:pPr>
              <w:pStyle w:val="bullettext"/>
              <w:framePr w:hSpace="0" w:wrap="auto" w:vAnchor="margin" w:hAnchor="text" w:yAlign="inline"/>
            </w:pPr>
            <w:r>
              <w:t xml:space="preserve">Seek out relevant </w:t>
            </w:r>
            <w:r w:rsidR="004804FB" w:rsidRPr="004E6CC7">
              <w:t>Talent development programs.</w:t>
            </w:r>
          </w:p>
          <w:p w14:paraId="1702787E" w14:textId="115077A9" w:rsidR="004804FB" w:rsidRPr="004E6CC7" w:rsidRDefault="007D2F92" w:rsidP="004E6CC7">
            <w:pPr>
              <w:rPr>
                <w:rFonts w:ascii="Calibri" w:hAnsi="Calibri" w:cs="Calibri"/>
                <w:b/>
                <w:i/>
                <w:sz w:val="20"/>
                <w:szCs w:val="20"/>
              </w:rPr>
            </w:pPr>
            <w:r w:rsidRPr="004E6CC7">
              <w:rPr>
                <w:rFonts w:ascii="Calibri" w:hAnsi="Calibri" w:cs="Calibri"/>
                <w:b/>
                <w:i/>
                <w:sz w:val="20"/>
                <w:szCs w:val="20"/>
              </w:rPr>
              <w:t>N</w:t>
            </w:r>
            <w:r w:rsidR="004804FB" w:rsidRPr="004E6CC7">
              <w:rPr>
                <w:rFonts w:ascii="Calibri" w:hAnsi="Calibri" w:cs="Calibri"/>
                <w:b/>
                <w:i/>
                <w:sz w:val="20"/>
                <w:szCs w:val="20"/>
              </w:rPr>
              <w:t>ote</w:t>
            </w:r>
            <w:r w:rsidR="0075243F">
              <w:rPr>
                <w:rFonts w:ascii="Calibri" w:hAnsi="Calibri" w:cs="Calibri"/>
                <w:b/>
                <w:i/>
                <w:sz w:val="20"/>
                <w:szCs w:val="20"/>
              </w:rPr>
              <w:t>s for the manager</w:t>
            </w:r>
            <w:r w:rsidR="004804FB" w:rsidRPr="004E6CC7">
              <w:rPr>
                <w:rFonts w:ascii="Calibri" w:hAnsi="Calibri" w:cs="Calibri"/>
                <w:b/>
                <w:i/>
                <w:sz w:val="20"/>
                <w:szCs w:val="20"/>
              </w:rPr>
              <w:t>:</w:t>
            </w:r>
          </w:p>
          <w:p w14:paraId="1C50478F" w14:textId="4F34D40C" w:rsidR="00D43A92" w:rsidRDefault="00D43A92" w:rsidP="00D2285A">
            <w:pPr>
              <w:pStyle w:val="bullettext"/>
              <w:framePr w:hSpace="0" w:wrap="auto" w:vAnchor="margin" w:hAnchor="text" w:yAlign="inline"/>
            </w:pPr>
            <w:r w:rsidRPr="00AF1B9F">
              <w:t>Consider role fit. Would a different role i</w:t>
            </w:r>
            <w:r w:rsidR="0075243F">
              <w:t xml:space="preserve">ncrease the </w:t>
            </w:r>
            <w:proofErr w:type="gramStart"/>
            <w:r w:rsidR="0075243F">
              <w:t>individuals</w:t>
            </w:r>
            <w:proofErr w:type="gramEnd"/>
            <w:r w:rsidRPr="00AF1B9F">
              <w:t xml:space="preserve"> potential for growth?</w:t>
            </w:r>
          </w:p>
          <w:p w14:paraId="089FED18" w14:textId="6C2D3178" w:rsidR="002D46ED" w:rsidRDefault="00D43A92" w:rsidP="00D2285A">
            <w:pPr>
              <w:pStyle w:val="bullettext"/>
              <w:framePr w:hSpace="0" w:wrap="auto" w:vAnchor="margin" w:hAnchor="text" w:yAlign="inline"/>
            </w:pPr>
            <w:r>
              <w:t>C</w:t>
            </w:r>
            <w:r w:rsidRPr="004C55C6">
              <w:t xml:space="preserve">onsider timing. Are there outside of work factors impacting on </w:t>
            </w:r>
            <w:r w:rsidR="0075243F">
              <w:t xml:space="preserve">the </w:t>
            </w:r>
            <w:proofErr w:type="gramStart"/>
            <w:r w:rsidR="0075243F">
              <w:t>individuals</w:t>
            </w:r>
            <w:proofErr w:type="gramEnd"/>
            <w:r w:rsidR="0075243F">
              <w:t xml:space="preserve"> </w:t>
            </w:r>
            <w:r w:rsidRPr="004C55C6">
              <w:t>potential?</w:t>
            </w:r>
          </w:p>
          <w:p w14:paraId="01D53A01" w14:textId="6840B805" w:rsidR="00D43A92" w:rsidRPr="004E6CC7" w:rsidRDefault="00D43A92" w:rsidP="00D2285A">
            <w:pPr>
              <w:pStyle w:val="bullettext"/>
              <w:framePr w:hSpace="0" w:wrap="auto" w:vAnchor="margin" w:hAnchor="text" w:yAlign="inline"/>
            </w:pPr>
            <w:r w:rsidRPr="00D31837">
              <w:rPr>
                <w:rFonts w:eastAsia="Calibri" w:cs="Times New Roman"/>
              </w:rPr>
              <w:t>An individual mapped as a High Achiever will be lacking in at least one area of potential, however this specific gap will not be the same for each individual. Please target the development to the area required according to each individual’s needs.</w:t>
            </w:r>
            <w:r>
              <w:rPr>
                <w:rFonts w:eastAsia="Calibri" w:cs="Times New Roman"/>
              </w:rPr>
              <w:t xml:space="preserve"> </w:t>
            </w:r>
          </w:p>
        </w:tc>
      </w:tr>
    </w:tbl>
    <w:p w14:paraId="7D2732EE" w14:textId="3B4E9A96" w:rsidR="005D6976" w:rsidRDefault="005D6976" w:rsidP="009D529D">
      <w:pPr>
        <w:rPr>
          <w:rFonts w:ascii="Calibri" w:eastAsia="Calibri" w:hAnsi="Calibri" w:cs="Times New Roman"/>
        </w:rPr>
      </w:pPr>
    </w:p>
    <w:tbl>
      <w:tblPr>
        <w:tblStyle w:val="TableGrid"/>
        <w:tblpPr w:leftFromText="180" w:rightFromText="180" w:vertAnchor="text" w:horzAnchor="margin" w:tblpY="2"/>
        <w:tblW w:w="10314" w:type="dxa"/>
        <w:tblLook w:val="04A0" w:firstRow="1" w:lastRow="0" w:firstColumn="1" w:lastColumn="0" w:noHBand="0" w:noVBand="1"/>
        <w:tblCaption w:val="Conversation Guide Proven Performer"/>
        <w:tblDescription w:val="Conversation guide for Proven Performer (high performance &amp; low potential).  Detailing the descriptors of this catagory along with feedback, questions and development advice."/>
      </w:tblPr>
      <w:tblGrid>
        <w:gridCol w:w="1455"/>
        <w:gridCol w:w="8859"/>
      </w:tblGrid>
      <w:tr w:rsidR="00CC1CAD" w:rsidRPr="00D703E0" w14:paraId="0B0B572B" w14:textId="77777777" w:rsidTr="00952B12">
        <w:trPr>
          <w:trHeight w:val="420"/>
          <w:tblHeader/>
        </w:trPr>
        <w:tc>
          <w:tcPr>
            <w:tcW w:w="10314" w:type="dxa"/>
            <w:gridSpan w:val="2"/>
            <w:tcBorders>
              <w:left w:val="nil"/>
              <w:right w:val="nil"/>
            </w:tcBorders>
            <w:shd w:val="clear" w:color="auto" w:fill="ECF4EF"/>
          </w:tcPr>
          <w:p w14:paraId="24C09470" w14:textId="4A5E476B" w:rsidR="00CC1CAD" w:rsidRPr="000E4315" w:rsidRDefault="004804FB" w:rsidP="000E4315">
            <w:pPr>
              <w:pStyle w:val="Heading4"/>
              <w:jc w:val="center"/>
              <w:outlineLvl w:val="3"/>
              <w:rPr>
                <w:rFonts w:asciiTheme="minorHAnsi" w:hAnsiTheme="minorHAnsi" w:cstheme="minorHAnsi"/>
                <w:b/>
                <w:i w:val="0"/>
              </w:rPr>
            </w:pPr>
            <w:r w:rsidRPr="000E4315">
              <w:rPr>
                <w:rFonts w:asciiTheme="minorHAnsi" w:hAnsiTheme="minorHAnsi" w:cstheme="minorHAnsi"/>
                <w:b/>
                <w:i w:val="0"/>
                <w:color w:val="auto"/>
                <w:sz w:val="24"/>
              </w:rPr>
              <w:lastRenderedPageBreak/>
              <w:t>STRONG CONTRIBUTOR</w:t>
            </w:r>
            <w:r w:rsidR="00B76CE1" w:rsidRPr="000E4315">
              <w:rPr>
                <w:rFonts w:asciiTheme="minorHAnsi" w:hAnsiTheme="minorHAnsi" w:cstheme="minorHAnsi"/>
                <w:b/>
                <w:i w:val="0"/>
                <w:color w:val="auto"/>
                <w:sz w:val="24"/>
              </w:rPr>
              <w:t xml:space="preserve"> </w:t>
            </w:r>
            <w:r w:rsidR="00D2285A">
              <w:rPr>
                <w:rFonts w:ascii="Calibri" w:hAnsi="Calibri" w:cs="Calibri"/>
                <w:b/>
                <w:i w:val="0"/>
                <w:color w:val="auto"/>
                <w:sz w:val="24"/>
              </w:rPr>
              <w:t>–</w:t>
            </w:r>
            <w:r w:rsidR="00CC1CAD" w:rsidRPr="000E4315">
              <w:rPr>
                <w:rFonts w:asciiTheme="minorHAnsi" w:hAnsiTheme="minorHAnsi" w:cstheme="minorHAnsi"/>
                <w:b/>
                <w:i w:val="0"/>
                <w:color w:val="auto"/>
                <w:sz w:val="24"/>
              </w:rPr>
              <w:t xml:space="preserve"> (</w:t>
            </w:r>
            <w:r w:rsidR="00E91AA4" w:rsidRPr="000E4315">
              <w:rPr>
                <w:rFonts w:asciiTheme="minorHAnsi" w:hAnsiTheme="minorHAnsi" w:cstheme="minorHAnsi"/>
                <w:b/>
                <w:i w:val="0"/>
                <w:color w:val="auto"/>
                <w:sz w:val="24"/>
              </w:rPr>
              <w:t>Emerging Potential</w:t>
            </w:r>
            <w:r w:rsidR="00D65684" w:rsidRPr="000E4315">
              <w:rPr>
                <w:rFonts w:asciiTheme="minorHAnsi" w:hAnsiTheme="minorHAnsi" w:cstheme="minorHAnsi"/>
                <w:b/>
                <w:i w:val="0"/>
                <w:color w:val="auto"/>
                <w:sz w:val="24"/>
              </w:rPr>
              <w:t>, Exceptional Performance</w:t>
            </w:r>
            <w:r w:rsidR="00CC1CAD" w:rsidRPr="000E4315">
              <w:rPr>
                <w:rFonts w:asciiTheme="minorHAnsi" w:hAnsiTheme="minorHAnsi" w:cstheme="minorHAnsi"/>
                <w:b/>
                <w:i w:val="0"/>
                <w:color w:val="auto"/>
                <w:sz w:val="24"/>
              </w:rPr>
              <w:t>)</w:t>
            </w:r>
          </w:p>
        </w:tc>
      </w:tr>
      <w:tr w:rsidR="00CC1CAD" w14:paraId="73137029" w14:textId="77777777" w:rsidTr="00ED08D7">
        <w:tc>
          <w:tcPr>
            <w:tcW w:w="1455" w:type="dxa"/>
            <w:tcBorders>
              <w:left w:val="nil"/>
              <w:right w:val="nil"/>
            </w:tcBorders>
            <w:shd w:val="clear" w:color="auto" w:fill="ECF4EF"/>
          </w:tcPr>
          <w:p w14:paraId="4D1BD53A" w14:textId="31E48CB8" w:rsidR="00CC1CAD" w:rsidRPr="004E6CC7" w:rsidRDefault="005D6976" w:rsidP="00952B12">
            <w:pPr>
              <w:pStyle w:val="step"/>
              <w:framePr w:hSpace="0" w:vSpace="0" w:wrap="auto" w:vAnchor="margin" w:yAlign="inline"/>
              <w:suppressOverlap w:val="0"/>
            </w:pPr>
            <w:r w:rsidRPr="004E6CC7">
              <w:t>Observed</w:t>
            </w:r>
          </w:p>
        </w:tc>
        <w:tc>
          <w:tcPr>
            <w:tcW w:w="8859" w:type="dxa"/>
            <w:tcBorders>
              <w:left w:val="nil"/>
              <w:right w:val="nil"/>
            </w:tcBorders>
          </w:tcPr>
          <w:p w14:paraId="5606F26B" w14:textId="08CF0ABC" w:rsidR="00A17629" w:rsidRPr="00A17629" w:rsidRDefault="00A70AA1" w:rsidP="00952B12">
            <w:pPr>
              <w:spacing w:before="120"/>
              <w:rPr>
                <w:b/>
                <w:sz w:val="20"/>
              </w:rPr>
            </w:pPr>
            <w:r>
              <w:rPr>
                <w:b/>
                <w:sz w:val="20"/>
              </w:rPr>
              <w:t>Summary</w:t>
            </w:r>
          </w:p>
          <w:p w14:paraId="0F41A2BD" w14:textId="6579708C" w:rsidR="00017759" w:rsidRPr="00952B12" w:rsidRDefault="00017759" w:rsidP="00952B12">
            <w:pPr>
              <w:pStyle w:val="bullettext"/>
              <w:framePr w:hSpace="0" w:wrap="auto" w:vAnchor="margin" w:hAnchor="text" w:yAlign="inline"/>
            </w:pPr>
            <w:r w:rsidRPr="00952B12">
              <w:t>High-performing individuals who consistently deliver in their role and are comfortable at level for now, potentiall</w:t>
            </w:r>
            <w:r w:rsidR="008745ED">
              <w:t>y due to personal circumstance a</w:t>
            </w:r>
            <w:r w:rsidRPr="00952B12">
              <w:t>nd/or those who are preparing for retirement. These individuals may not actively aspire to more senior or complex roles at the moment, although they are likely capable of short-term acting opportunities subject to operational needs. The development focus should prioritise developing new and existing skills and experience within their current role.</w:t>
            </w:r>
          </w:p>
          <w:p w14:paraId="3F4D7EFC" w14:textId="0D6B681A" w:rsidR="005C2A37" w:rsidRPr="00607CFE" w:rsidRDefault="005C2A37" w:rsidP="005C2A37">
            <w:pPr>
              <w:rPr>
                <w:rFonts w:ascii="Calibri" w:hAnsi="Calibri" w:cs="Calibri"/>
                <w:b/>
                <w:sz w:val="20"/>
                <w:szCs w:val="20"/>
              </w:rPr>
            </w:pPr>
            <w:r w:rsidRPr="00607CFE">
              <w:rPr>
                <w:b/>
                <w:sz w:val="20"/>
              </w:rPr>
              <w:t>Readiness</w:t>
            </w:r>
          </w:p>
          <w:p w14:paraId="2876DD45" w14:textId="2E3A1C2B" w:rsidR="00CC1CAD" w:rsidRPr="00952B12" w:rsidRDefault="00D122B5" w:rsidP="00952B12">
            <w:pPr>
              <w:pStyle w:val="bullettext"/>
              <w:framePr w:hSpace="0" w:wrap="auto" w:vAnchor="margin" w:hAnchor="text" w:yAlign="inline"/>
            </w:pPr>
            <w:r w:rsidRPr="00FD7C6C">
              <w:t>Currently demonstrates limited potential for more senior/complex roles.</w:t>
            </w:r>
          </w:p>
        </w:tc>
      </w:tr>
      <w:tr w:rsidR="00CC1CAD" w14:paraId="397B3F32" w14:textId="77777777" w:rsidTr="00ED08D7">
        <w:tc>
          <w:tcPr>
            <w:tcW w:w="1455" w:type="dxa"/>
            <w:tcBorders>
              <w:left w:val="nil"/>
              <w:right w:val="nil"/>
            </w:tcBorders>
            <w:shd w:val="clear" w:color="auto" w:fill="ECF4EF"/>
          </w:tcPr>
          <w:p w14:paraId="4BC2DBC4" w14:textId="5F68F01D" w:rsidR="00CC1CAD" w:rsidRPr="004E6CC7" w:rsidRDefault="00CC1CAD" w:rsidP="00952B12">
            <w:pPr>
              <w:pStyle w:val="step"/>
              <w:framePr w:hSpace="0" w:vSpace="0" w:wrap="auto" w:vAnchor="margin" w:yAlign="inline"/>
              <w:suppressOverlap w:val="0"/>
            </w:pPr>
            <w:r w:rsidRPr="004E6CC7">
              <w:t>Feedback</w:t>
            </w:r>
          </w:p>
        </w:tc>
        <w:tc>
          <w:tcPr>
            <w:tcW w:w="8859" w:type="dxa"/>
            <w:tcBorders>
              <w:left w:val="nil"/>
              <w:right w:val="nil"/>
            </w:tcBorders>
          </w:tcPr>
          <w:p w14:paraId="4BAF802C" w14:textId="4759068E" w:rsidR="0080618C" w:rsidRPr="00234A43" w:rsidRDefault="00DE57F4" w:rsidP="00D2285A">
            <w:pPr>
              <w:pStyle w:val="Tablebodytext"/>
              <w:framePr w:hSpace="0" w:wrap="auto" w:vAnchor="margin" w:hAnchor="text" w:yAlign="inline"/>
              <w:spacing w:after="0"/>
            </w:pPr>
            <w:r w:rsidRPr="004E6CC7">
              <w:t>F</w:t>
            </w:r>
            <w:r w:rsidR="003F0D0A">
              <w:t>eedback may include</w:t>
            </w:r>
            <w:r w:rsidRPr="00234A43">
              <w:t>:</w:t>
            </w:r>
          </w:p>
          <w:p w14:paraId="0D75C63F" w14:textId="7B321729" w:rsidR="00CC1CAD" w:rsidRPr="00234A43" w:rsidRDefault="00CC1CAD" w:rsidP="008745ED">
            <w:pPr>
              <w:pStyle w:val="bullettext"/>
              <w:framePr w:hSpace="0" w:wrap="auto" w:vAnchor="margin" w:hAnchor="text" w:yAlign="inline"/>
              <w:spacing w:after="0"/>
            </w:pPr>
            <w:r w:rsidRPr="00234A43">
              <w:t>You are a highly valued proven performer.</w:t>
            </w:r>
          </w:p>
          <w:p w14:paraId="7A4322C5" w14:textId="77777777" w:rsidR="00CC1CAD" w:rsidRPr="00234A43" w:rsidRDefault="00CC1CAD" w:rsidP="008745ED">
            <w:pPr>
              <w:pStyle w:val="bullettext"/>
              <w:framePr w:hSpace="0" w:wrap="auto" w:vAnchor="margin" w:hAnchor="text" w:yAlign="inline"/>
              <w:spacing w:after="0"/>
            </w:pPr>
            <w:r w:rsidRPr="00234A43">
              <w:t xml:space="preserve">We are happy to have you as an experienced role model for others in your team. </w:t>
            </w:r>
          </w:p>
          <w:p w14:paraId="7C99CF22" w14:textId="77777777" w:rsidR="00CC1CAD" w:rsidRPr="00234A43" w:rsidRDefault="00CC1CAD" w:rsidP="008745ED">
            <w:pPr>
              <w:pStyle w:val="bullettext"/>
              <w:framePr w:hSpace="0" w:wrap="auto" w:vAnchor="margin" w:hAnchor="text" w:yAlign="inline"/>
              <w:spacing w:after="0"/>
            </w:pPr>
            <w:r w:rsidRPr="00234A43">
              <w:t>We value your positive influence and the impact this has in the workplace.</w:t>
            </w:r>
          </w:p>
          <w:p w14:paraId="33AC3706" w14:textId="77777777" w:rsidR="00CC1CAD" w:rsidRPr="00234A43" w:rsidRDefault="00CC1CAD" w:rsidP="008745ED">
            <w:pPr>
              <w:pStyle w:val="bullettext"/>
              <w:framePr w:hSpace="0" w:wrap="auto" w:vAnchor="margin" w:hAnchor="text" w:yAlign="inline"/>
              <w:spacing w:after="0"/>
            </w:pPr>
            <w:r w:rsidRPr="00234A43">
              <w:t>Your strengths and abilities are well-aligned to the work you do.</w:t>
            </w:r>
          </w:p>
          <w:p w14:paraId="70C7BBC4" w14:textId="02973E42" w:rsidR="0080618C" w:rsidRPr="00952B12" w:rsidRDefault="00CC1CAD" w:rsidP="008745ED">
            <w:pPr>
              <w:pStyle w:val="bullettext"/>
              <w:framePr w:hSpace="0" w:wrap="auto" w:vAnchor="margin" w:hAnchor="text" w:yAlign="inline"/>
              <w:spacing w:after="0"/>
            </w:pPr>
            <w:r w:rsidRPr="00234A43">
              <w:t>It is important to maintain your skills in the forefront of your area and we would like to focus on that in your development.</w:t>
            </w:r>
          </w:p>
        </w:tc>
      </w:tr>
      <w:tr w:rsidR="00CC1CAD" w14:paraId="74D194B2" w14:textId="77777777" w:rsidTr="00ED08D7">
        <w:tc>
          <w:tcPr>
            <w:tcW w:w="1455" w:type="dxa"/>
            <w:tcBorders>
              <w:left w:val="nil"/>
              <w:right w:val="nil"/>
            </w:tcBorders>
            <w:shd w:val="clear" w:color="auto" w:fill="ECF4EF"/>
          </w:tcPr>
          <w:p w14:paraId="483437B5" w14:textId="7CCDCD85" w:rsidR="00CC1CAD" w:rsidRPr="00234A43" w:rsidRDefault="00D40436" w:rsidP="00952B12">
            <w:pPr>
              <w:pStyle w:val="step"/>
              <w:framePr w:hSpace="0" w:vSpace="0" w:wrap="auto" w:vAnchor="margin" w:yAlign="inline"/>
              <w:suppressOverlap w:val="0"/>
            </w:pPr>
            <w:r w:rsidRPr="00234A43">
              <w:t>Next Steps</w:t>
            </w:r>
          </w:p>
        </w:tc>
        <w:tc>
          <w:tcPr>
            <w:tcW w:w="8859" w:type="dxa"/>
            <w:tcBorders>
              <w:left w:val="nil"/>
              <w:right w:val="nil"/>
            </w:tcBorders>
          </w:tcPr>
          <w:p w14:paraId="15AE2B37" w14:textId="11EF00D4" w:rsidR="00DE57F4" w:rsidRPr="00FF5493" w:rsidRDefault="00DE57F4" w:rsidP="00D2285A">
            <w:pPr>
              <w:pStyle w:val="Tablebodytext"/>
              <w:framePr w:hSpace="0" w:wrap="auto" w:vAnchor="margin" w:hAnchor="text" w:yAlign="inline"/>
              <w:spacing w:after="60"/>
              <w:ind w:right="-147"/>
            </w:pPr>
            <w:r w:rsidRPr="00FF5493">
              <w:t xml:space="preserve">Put in place a plan to develop the </w:t>
            </w:r>
            <w:proofErr w:type="gramStart"/>
            <w:r w:rsidRPr="00FF5493">
              <w:t>individuals</w:t>
            </w:r>
            <w:proofErr w:type="gramEnd"/>
            <w:r w:rsidRPr="00FF5493">
              <w:t xml:space="preserve"> capability in their role to position them for more senior or complex role in the future (refer to Development Summary </w:t>
            </w:r>
            <w:r w:rsidRPr="00952B12">
              <w:t>Template</w:t>
            </w:r>
            <w:r w:rsidRPr="00FF5493">
              <w:t xml:space="preserve"> on page </w:t>
            </w:r>
            <w:r w:rsidR="00545564">
              <w:t>22</w:t>
            </w:r>
            <w:r w:rsidRPr="00FF5493">
              <w:t>). It could also be useful to:</w:t>
            </w:r>
          </w:p>
          <w:p w14:paraId="7B25D10B" w14:textId="15012DD1" w:rsidR="00E403DD" w:rsidRPr="00952B12" w:rsidRDefault="00DE57F4" w:rsidP="00952B12">
            <w:pPr>
              <w:pStyle w:val="bullettext"/>
              <w:framePr w:hSpace="0" w:wrap="auto" w:vAnchor="margin" w:hAnchor="text" w:yAlign="inline"/>
              <w:rPr>
                <w:rFonts w:cstheme="minorHAnsi"/>
              </w:rPr>
            </w:pPr>
            <w:r w:rsidRPr="00DE57F4">
              <w:rPr>
                <w:rFonts w:cstheme="minorHAnsi"/>
              </w:rPr>
              <w:t xml:space="preserve">Review the </w:t>
            </w:r>
            <w:hyperlink r:id="rId28" w:history="1">
              <w:r w:rsidRPr="005D1F6F">
                <w:rPr>
                  <w:rStyle w:val="Hyperlink"/>
                  <w:rFonts w:cstheme="minorHAnsi"/>
                </w:rPr>
                <w:t xml:space="preserve">Work Level </w:t>
              </w:r>
              <w:proofErr w:type="spellStart"/>
              <w:r w:rsidRPr="005D1F6F">
                <w:rPr>
                  <w:rStyle w:val="Hyperlink"/>
                  <w:rFonts w:cstheme="minorHAnsi"/>
                </w:rPr>
                <w:t>Standands</w:t>
              </w:r>
              <w:proofErr w:type="spellEnd"/>
            </w:hyperlink>
            <w:r w:rsidRPr="00DE57F4">
              <w:rPr>
                <w:rFonts w:cstheme="minorHAnsi"/>
              </w:rPr>
              <w:t xml:space="preserve"> for the individuals current classification and for the next classification to understand any areas the </w:t>
            </w:r>
            <w:proofErr w:type="spellStart"/>
            <w:r w:rsidRPr="00DE57F4">
              <w:rPr>
                <w:rFonts w:cstheme="minorHAnsi"/>
              </w:rPr>
              <w:t>indivual</w:t>
            </w:r>
            <w:proofErr w:type="spellEnd"/>
            <w:r w:rsidRPr="00DE57F4">
              <w:rPr>
                <w:rFonts w:cstheme="minorHAnsi"/>
              </w:rPr>
              <w:t xml:space="preserve"> could develop in. </w:t>
            </w:r>
          </w:p>
        </w:tc>
      </w:tr>
      <w:tr w:rsidR="009C4F2B" w14:paraId="5411BF79" w14:textId="77777777" w:rsidTr="00ED08D7">
        <w:trPr>
          <w:trHeight w:val="7995"/>
        </w:trPr>
        <w:tc>
          <w:tcPr>
            <w:tcW w:w="1455" w:type="dxa"/>
            <w:tcBorders>
              <w:left w:val="nil"/>
              <w:right w:val="nil"/>
            </w:tcBorders>
            <w:shd w:val="clear" w:color="auto" w:fill="ECF4EF"/>
          </w:tcPr>
          <w:p w14:paraId="185DF48D" w14:textId="516E4473" w:rsidR="004F08AE" w:rsidRPr="00234A43" w:rsidRDefault="00D40436" w:rsidP="00952B12">
            <w:pPr>
              <w:pStyle w:val="step"/>
              <w:framePr w:hSpace="0" w:vSpace="0" w:wrap="auto" w:vAnchor="margin" w:yAlign="inline"/>
              <w:suppressOverlap w:val="0"/>
            </w:pPr>
            <w:r w:rsidRPr="00234A43">
              <w:t>Development Suggestions</w:t>
            </w:r>
          </w:p>
          <w:p w14:paraId="012B4A46" w14:textId="77777777" w:rsidR="004F08AE" w:rsidRPr="00234A43" w:rsidRDefault="004F08AE" w:rsidP="00952B12">
            <w:pPr>
              <w:pStyle w:val="step"/>
              <w:framePr w:hSpace="0" w:vSpace="0" w:wrap="auto" w:vAnchor="margin" w:yAlign="inline"/>
              <w:suppressOverlap w:val="0"/>
              <w:rPr>
                <w:rFonts w:ascii="Calibri" w:eastAsia="Calibri" w:hAnsi="Calibri" w:cs="Times New Roman"/>
              </w:rPr>
            </w:pPr>
            <w:r w:rsidRPr="00234A43">
              <w:rPr>
                <w:rFonts w:ascii="Calibri" w:eastAsia="Calibri" w:hAnsi="Calibri" w:cs="Times New Roman"/>
              </w:rPr>
              <w:t>Key contributors</w:t>
            </w:r>
          </w:p>
          <w:p w14:paraId="19FD3D7A" w14:textId="77777777" w:rsidR="00952B12" w:rsidRDefault="00952B12" w:rsidP="00952B12">
            <w:pPr>
              <w:pStyle w:val="step"/>
              <w:framePr w:hSpace="0" w:vSpace="0" w:wrap="auto" w:vAnchor="margin" w:yAlign="inline"/>
              <w:suppressOverlap w:val="0"/>
              <w:rPr>
                <w:rFonts w:ascii="Calibri" w:eastAsia="Calibri" w:hAnsi="Calibri" w:cs="Times New Roman"/>
              </w:rPr>
            </w:pPr>
            <w:r>
              <w:rPr>
                <w:rFonts w:ascii="Calibri" w:eastAsia="Calibri" w:hAnsi="Calibri" w:cs="Calibri"/>
              </w:rPr>
              <w:t>—</w:t>
            </w:r>
          </w:p>
          <w:p w14:paraId="37375048" w14:textId="382FB9F2" w:rsidR="009C4F2B" w:rsidRPr="00234A43" w:rsidRDefault="004F08AE" w:rsidP="00952B12">
            <w:pPr>
              <w:pStyle w:val="step"/>
              <w:framePr w:hSpace="0" w:vSpace="0" w:wrap="auto" w:vAnchor="margin" w:yAlign="inline"/>
              <w:suppressOverlap w:val="0"/>
            </w:pPr>
            <w:r w:rsidRPr="00234A43">
              <w:rPr>
                <w:rFonts w:ascii="Calibri" w:eastAsia="Calibri" w:hAnsi="Calibri" w:cs="Times New Roman"/>
              </w:rPr>
              <w:t>Develop in role</w:t>
            </w:r>
          </w:p>
        </w:tc>
        <w:tc>
          <w:tcPr>
            <w:tcW w:w="8859" w:type="dxa"/>
            <w:tcBorders>
              <w:left w:val="nil"/>
              <w:right w:val="nil"/>
            </w:tcBorders>
          </w:tcPr>
          <w:p w14:paraId="3EBCB798" w14:textId="2E8DFF90" w:rsidR="00FF5493" w:rsidRPr="00952B12" w:rsidRDefault="00FF5493" w:rsidP="00D2285A">
            <w:pPr>
              <w:pStyle w:val="Tablebodytext"/>
              <w:framePr w:hSpace="0" w:wrap="auto" w:vAnchor="margin" w:hAnchor="text" w:yAlign="inline"/>
              <w:spacing w:after="60"/>
            </w:pPr>
            <w:r w:rsidRPr="00FF5493">
              <w:t xml:space="preserve">The development suggestions have been divided in alignment with the </w:t>
            </w:r>
            <w:hyperlink r:id="rId29" w:history="1">
              <w:r w:rsidR="001E54EF" w:rsidRPr="001E54EF">
                <w:rPr>
                  <w:rStyle w:val="Hyperlink"/>
                </w:rPr>
                <w:t xml:space="preserve">APS Continuous Learning Model. </w:t>
              </w:r>
            </w:hyperlink>
            <w:r w:rsidR="001E54EF" w:rsidRPr="00FF5493">
              <w:t xml:space="preserve"> </w:t>
            </w:r>
            <w:r w:rsidRPr="00FF5493">
              <w:t>As a manager, you may su</w:t>
            </w:r>
            <w:r w:rsidR="002F0540">
              <w:t>ggest the following development</w:t>
            </w:r>
            <w:r w:rsidR="002F0540" w:rsidRPr="000C29E5">
              <w:rPr>
                <w:rFonts w:cstheme="minorHAnsi"/>
              </w:rPr>
              <w:t xml:space="preserve"> initiatives</w:t>
            </w:r>
            <w:r w:rsidR="002F0540" w:rsidRPr="00FF5493">
              <w:t xml:space="preserve"> </w:t>
            </w:r>
            <w:r w:rsidRPr="00FF5493">
              <w:t xml:space="preserve">for the individual to pursue: </w:t>
            </w:r>
          </w:p>
          <w:p w14:paraId="57A4AC31" w14:textId="77777777" w:rsidR="00D40436" w:rsidRPr="00234A43" w:rsidRDefault="00D40436" w:rsidP="00234A43">
            <w:pPr>
              <w:rPr>
                <w:rFonts w:cstheme="minorHAnsi"/>
                <w:b/>
                <w:i/>
                <w:sz w:val="20"/>
              </w:rPr>
            </w:pPr>
            <w:r w:rsidRPr="00234A43">
              <w:rPr>
                <w:rFonts w:cstheme="minorHAnsi"/>
                <w:b/>
                <w:i/>
                <w:sz w:val="20"/>
              </w:rPr>
              <w:t>Resources:</w:t>
            </w:r>
          </w:p>
          <w:p w14:paraId="636EB44E" w14:textId="7ADBA8A9" w:rsidR="00D40436" w:rsidRPr="006F7B53" w:rsidRDefault="006F7B53" w:rsidP="00952B12">
            <w:pPr>
              <w:pStyle w:val="bullettext"/>
              <w:framePr w:hSpace="0" w:wrap="auto" w:vAnchor="margin" w:hAnchor="text" w:yAlign="inline"/>
              <w:rPr>
                <w:rFonts w:ascii="Calibri" w:hAnsi="Calibri" w:cs="Calibri"/>
              </w:rPr>
            </w:pPr>
            <w:r w:rsidRPr="00630D4A">
              <w:rPr>
                <w:rFonts w:ascii="Calibri" w:hAnsi="Calibri" w:cs="Calibri"/>
              </w:rPr>
              <w:t xml:space="preserve">Review </w:t>
            </w:r>
            <w:hyperlink r:id="rId30" w:history="1">
              <w:r w:rsidRPr="00353E34">
                <w:rPr>
                  <w:rStyle w:val="Hyperlink"/>
                  <w:rFonts w:ascii="Calibri" w:hAnsi="Calibri" w:cs="Calibri"/>
                </w:rPr>
                <w:t>Work Level Standards</w:t>
              </w:r>
            </w:hyperlink>
            <w:r w:rsidRPr="00630D4A">
              <w:rPr>
                <w:rFonts w:ascii="Calibri" w:hAnsi="Calibri" w:cs="Calibri"/>
              </w:rPr>
              <w:t xml:space="preserve"> </w:t>
            </w:r>
            <w:r>
              <w:t>t</w:t>
            </w:r>
            <w:r w:rsidRPr="00014598">
              <w:rPr>
                <w:rFonts w:ascii="Calibri" w:hAnsi="Calibri" w:cs="Calibri"/>
              </w:rPr>
              <w:t>o understand the capability requirements of the next classification</w:t>
            </w:r>
            <w:r>
              <w:rPr>
                <w:rFonts w:ascii="Calibri" w:hAnsi="Calibri" w:cs="Calibri"/>
              </w:rPr>
              <w:t xml:space="preserve">. </w:t>
            </w:r>
          </w:p>
          <w:p w14:paraId="290812BE" w14:textId="2640D115" w:rsidR="00D40436" w:rsidRPr="00234A43" w:rsidRDefault="00D40436" w:rsidP="00952B12">
            <w:pPr>
              <w:pStyle w:val="bullettext"/>
              <w:framePr w:hSpace="0" w:wrap="auto" w:vAnchor="margin" w:hAnchor="text" w:yAlign="inline"/>
              <w:rPr>
                <w:rFonts w:cstheme="minorHAnsi"/>
              </w:rPr>
            </w:pPr>
            <w:r w:rsidRPr="00234A43">
              <w:rPr>
                <w:rFonts w:cstheme="minorHAnsi"/>
              </w:rPr>
              <w:t xml:space="preserve">Review </w:t>
            </w:r>
            <w:r w:rsidRPr="00DD2A81">
              <w:rPr>
                <w:rFonts w:cstheme="minorHAnsi"/>
              </w:rPr>
              <w:t>APS Leadership Development Guide.</w:t>
            </w:r>
          </w:p>
          <w:p w14:paraId="35C3C6E9" w14:textId="77777777" w:rsidR="00D40436" w:rsidRPr="00234A43" w:rsidRDefault="00D40436" w:rsidP="00234A43">
            <w:pPr>
              <w:rPr>
                <w:rFonts w:cstheme="minorHAnsi"/>
                <w:b/>
                <w:i/>
                <w:sz w:val="20"/>
              </w:rPr>
            </w:pPr>
            <w:r w:rsidRPr="00234A43">
              <w:rPr>
                <w:rFonts w:cstheme="minorHAnsi"/>
                <w:b/>
                <w:i/>
                <w:sz w:val="20"/>
              </w:rPr>
              <w:t>Work:</w:t>
            </w:r>
          </w:p>
          <w:p w14:paraId="32B2A1DA" w14:textId="6161CDE7" w:rsidR="00D40436" w:rsidRPr="00234A43" w:rsidRDefault="00D40436" w:rsidP="00952B12">
            <w:pPr>
              <w:pStyle w:val="bullettext"/>
              <w:framePr w:hSpace="0" w:wrap="auto" w:vAnchor="margin" w:hAnchor="text" w:yAlign="inline"/>
            </w:pPr>
            <w:r w:rsidRPr="00234A43">
              <w:t>Involve a range of activities that help identify strengths.</w:t>
            </w:r>
          </w:p>
          <w:p w14:paraId="09F7ED6F" w14:textId="749918F9" w:rsidR="00D40436" w:rsidRPr="00234A43" w:rsidRDefault="00D40436" w:rsidP="00952B12">
            <w:pPr>
              <w:pStyle w:val="bullettext"/>
              <w:framePr w:hSpace="0" w:wrap="auto" w:vAnchor="margin" w:hAnchor="text" w:yAlign="inline"/>
            </w:pPr>
            <w:r w:rsidRPr="00234A43">
              <w:t>Increase involvement in implementation of new initiatives.</w:t>
            </w:r>
          </w:p>
          <w:p w14:paraId="075C6883" w14:textId="2787714D" w:rsidR="00D40436" w:rsidRPr="00234A43" w:rsidRDefault="00D40436" w:rsidP="00952B12">
            <w:pPr>
              <w:pStyle w:val="bullettext"/>
              <w:framePr w:hSpace="0" w:wrap="auto" w:vAnchor="margin" w:hAnchor="text" w:yAlign="inline"/>
            </w:pPr>
            <w:r w:rsidRPr="00234A43">
              <w:t xml:space="preserve">Cover for a peer on leave to broaden experience and experiment in a different role. </w:t>
            </w:r>
          </w:p>
          <w:p w14:paraId="7F220B01" w14:textId="3B024963" w:rsidR="00D40436" w:rsidRDefault="00D40436" w:rsidP="00952B12">
            <w:pPr>
              <w:pStyle w:val="bullettext"/>
              <w:framePr w:hSpace="0" w:wrap="auto" w:vAnchor="margin" w:hAnchor="text" w:yAlign="inline"/>
            </w:pPr>
            <w:r w:rsidRPr="00234A43">
              <w:t>Seek positive and constructive feedback from colleagues on</w:t>
            </w:r>
            <w:r w:rsidR="00E466F8">
              <w:t xml:space="preserve"> your</w:t>
            </w:r>
            <w:r w:rsidRPr="00234A43">
              <w:t xml:space="preserve"> behaviour and its impact</w:t>
            </w:r>
            <w:r w:rsidR="005D78BE">
              <w:t xml:space="preserve"> on others</w:t>
            </w:r>
            <w:r w:rsidRPr="00234A43">
              <w:t xml:space="preserve">. </w:t>
            </w:r>
          </w:p>
          <w:p w14:paraId="580D2604" w14:textId="77777777" w:rsidR="00D40436" w:rsidRPr="00234A43" w:rsidRDefault="00D40436" w:rsidP="00234A43">
            <w:pPr>
              <w:rPr>
                <w:rFonts w:cstheme="minorHAnsi"/>
                <w:b/>
                <w:sz w:val="20"/>
              </w:rPr>
            </w:pPr>
            <w:r w:rsidRPr="00234A43">
              <w:rPr>
                <w:rFonts w:cstheme="minorHAnsi"/>
                <w:b/>
                <w:sz w:val="20"/>
              </w:rPr>
              <w:t xml:space="preserve">People: </w:t>
            </w:r>
          </w:p>
          <w:p w14:paraId="0B783CA6" w14:textId="54E8A16D" w:rsidR="00D40436" w:rsidRPr="00234A43" w:rsidRDefault="00FF5493" w:rsidP="00952B12">
            <w:pPr>
              <w:pStyle w:val="bullettext"/>
              <w:framePr w:hSpace="0" w:wrap="auto" w:vAnchor="margin" w:hAnchor="text" w:yAlign="inline"/>
            </w:pPr>
            <w:r>
              <w:t xml:space="preserve">Find </w:t>
            </w:r>
            <w:r w:rsidR="00D40436" w:rsidRPr="00234A43">
              <w:t xml:space="preserve">a mentor at a higher level in the agency to help guide </w:t>
            </w:r>
            <w:r>
              <w:t xml:space="preserve">your </w:t>
            </w:r>
            <w:r w:rsidR="00D40436" w:rsidRPr="00234A43">
              <w:t>development or reach a goal.</w:t>
            </w:r>
          </w:p>
          <w:p w14:paraId="1EBB73F0" w14:textId="143C3265" w:rsidR="00D40436" w:rsidRPr="00234A43" w:rsidRDefault="00D40436" w:rsidP="00952B12">
            <w:pPr>
              <w:pStyle w:val="bullettext"/>
              <w:framePr w:hSpace="0" w:wrap="auto" w:vAnchor="margin" w:hAnchor="text" w:yAlign="inline"/>
            </w:pPr>
            <w:r w:rsidRPr="00234A43">
              <w:t xml:space="preserve">Shadow a manager, or </w:t>
            </w:r>
            <w:r w:rsidR="00FF5493">
              <w:t>one above</w:t>
            </w:r>
            <w:r w:rsidRPr="00234A43">
              <w:t xml:space="preserve">, at significant meetings. </w:t>
            </w:r>
          </w:p>
          <w:p w14:paraId="7C6EDC39" w14:textId="5B4E6095" w:rsidR="00557CD3" w:rsidRPr="00234A43" w:rsidRDefault="00557CD3" w:rsidP="00952B12">
            <w:pPr>
              <w:pStyle w:val="bullettext"/>
              <w:framePr w:hSpace="0" w:wrap="auto" w:vAnchor="margin" w:hAnchor="text" w:yAlign="inline"/>
            </w:pPr>
            <w:r>
              <w:t>Coach or mentor other less experience</w:t>
            </w:r>
            <w:r w:rsidR="00E95693">
              <w:t xml:space="preserve">d individuals. </w:t>
            </w:r>
          </w:p>
          <w:p w14:paraId="185B8A8B" w14:textId="4403824C" w:rsidR="00D40436" w:rsidRPr="00234A43" w:rsidRDefault="00557CD3" w:rsidP="00952B12">
            <w:pPr>
              <w:pStyle w:val="bullettext"/>
              <w:framePr w:hSpace="0" w:wrap="auto" w:vAnchor="margin" w:hAnchor="text" w:yAlign="inline"/>
            </w:pPr>
            <w:r w:rsidRPr="00234A43">
              <w:t xml:space="preserve"> </w:t>
            </w:r>
            <w:r w:rsidR="00D40436" w:rsidRPr="00234A43">
              <w:t xml:space="preserve">Observe senior level interactions, engagements and presentations. </w:t>
            </w:r>
          </w:p>
          <w:p w14:paraId="0ADEAD7F" w14:textId="3107292B" w:rsidR="00D40436" w:rsidRPr="00234A43" w:rsidRDefault="00D40436" w:rsidP="00952B12">
            <w:pPr>
              <w:pStyle w:val="bullettext"/>
              <w:framePr w:hSpace="0" w:wrap="auto" w:vAnchor="margin" w:hAnchor="text" w:yAlign="inline"/>
            </w:pPr>
            <w:r w:rsidRPr="00234A43">
              <w:t xml:space="preserve">Join professional bodies and networks to build networks. </w:t>
            </w:r>
          </w:p>
          <w:p w14:paraId="1BB2A10E" w14:textId="77777777" w:rsidR="00D40436" w:rsidRPr="00234A43" w:rsidRDefault="00D40436" w:rsidP="00234A43">
            <w:pPr>
              <w:rPr>
                <w:rFonts w:cstheme="minorHAnsi"/>
                <w:b/>
                <w:i/>
                <w:sz w:val="20"/>
              </w:rPr>
            </w:pPr>
            <w:r w:rsidRPr="00234A43">
              <w:rPr>
                <w:rFonts w:cstheme="minorHAnsi"/>
                <w:b/>
                <w:i/>
                <w:sz w:val="20"/>
              </w:rPr>
              <w:t>Courses:</w:t>
            </w:r>
          </w:p>
          <w:p w14:paraId="2ED9473E" w14:textId="1D23E65A" w:rsidR="00D40436" w:rsidRPr="00234A43" w:rsidRDefault="00FF5493" w:rsidP="00952B12">
            <w:pPr>
              <w:pStyle w:val="bullettext"/>
              <w:framePr w:hSpace="0" w:wrap="auto" w:vAnchor="margin" w:hAnchor="text" w:yAlign="inline"/>
            </w:pPr>
            <w:r>
              <w:t>Seek out t</w:t>
            </w:r>
            <w:r w:rsidR="00D40436" w:rsidRPr="00234A43">
              <w:t xml:space="preserve">raining or conferences to either extend </w:t>
            </w:r>
            <w:r w:rsidR="00E466F8">
              <w:t xml:space="preserve">your </w:t>
            </w:r>
            <w:r w:rsidR="00D40436" w:rsidRPr="00234A43">
              <w:t xml:space="preserve">technical or craft skills or maintain practice requirements.  </w:t>
            </w:r>
          </w:p>
          <w:p w14:paraId="608ECEFE" w14:textId="550FAE2A" w:rsidR="00D40436" w:rsidRPr="00234A43" w:rsidRDefault="00FF5493" w:rsidP="00952B12">
            <w:pPr>
              <w:pStyle w:val="bullettext"/>
              <w:framePr w:hSpace="0" w:wrap="auto" w:vAnchor="margin" w:hAnchor="text" w:yAlign="inline"/>
            </w:pPr>
            <w:r>
              <w:t xml:space="preserve">Complete a </w:t>
            </w:r>
            <w:r w:rsidR="00D40436" w:rsidRPr="00234A43">
              <w:t xml:space="preserve">360-degree </w:t>
            </w:r>
            <w:r>
              <w:t>assessment</w:t>
            </w:r>
            <w:r w:rsidR="00D40436" w:rsidRPr="00234A43">
              <w:t xml:space="preserve"> to get broader feedback on </w:t>
            </w:r>
            <w:r w:rsidR="00E466F8">
              <w:t xml:space="preserve">your </w:t>
            </w:r>
            <w:r w:rsidR="00D40436" w:rsidRPr="00234A43">
              <w:t xml:space="preserve">strengths and any </w:t>
            </w:r>
            <w:r w:rsidR="007D2F92" w:rsidRPr="00D40436">
              <w:t>blind spots</w:t>
            </w:r>
            <w:r w:rsidR="00D40436" w:rsidRPr="00234A43">
              <w:t>.</w:t>
            </w:r>
          </w:p>
          <w:p w14:paraId="61A7CC53" w14:textId="031BC007" w:rsidR="00D40436" w:rsidRPr="00234A43" w:rsidRDefault="00FF5493" w:rsidP="00952B12">
            <w:pPr>
              <w:pStyle w:val="bullettext"/>
              <w:framePr w:hSpace="0" w:wrap="auto" w:vAnchor="margin" w:hAnchor="text" w:yAlign="inline"/>
            </w:pPr>
            <w:r>
              <w:t>Seek out relevant l</w:t>
            </w:r>
            <w:r w:rsidR="00D40436" w:rsidRPr="00234A43">
              <w:t>eadership development programs (internal or external).</w:t>
            </w:r>
          </w:p>
          <w:p w14:paraId="022C5ADE" w14:textId="6DDAB74F" w:rsidR="00760FD7" w:rsidRPr="00760FD7" w:rsidRDefault="00D40436" w:rsidP="00952B12">
            <w:pPr>
              <w:pStyle w:val="bullettext"/>
              <w:framePr w:hSpace="0" w:wrap="auto" w:vAnchor="margin" w:hAnchor="text" w:yAlign="inline"/>
            </w:pPr>
            <w:r w:rsidRPr="00234A43">
              <w:t xml:space="preserve">Learn how to coach others – the APSC has a </w:t>
            </w:r>
            <w:hyperlink r:id="rId31" w:history="1">
              <w:r w:rsidRPr="00234A43">
                <w:rPr>
                  <w:rStyle w:val="Hyperlink"/>
                  <w:rFonts w:cstheme="minorHAnsi"/>
                </w:rPr>
                <w:t xml:space="preserve">Coaching and </w:t>
              </w:r>
              <w:r w:rsidR="005D1F6F" w:rsidRPr="005D1F6F">
                <w:rPr>
                  <w:rStyle w:val="Hyperlink"/>
                  <w:rFonts w:cstheme="minorHAnsi"/>
                </w:rPr>
                <w:t>D</w:t>
              </w:r>
              <w:r w:rsidRPr="00234A43">
                <w:rPr>
                  <w:rStyle w:val="Hyperlink"/>
                  <w:rFonts w:cstheme="minorHAnsi"/>
                </w:rPr>
                <w:t xml:space="preserve">eveloping </w:t>
              </w:r>
              <w:r w:rsidR="005D1F6F" w:rsidRPr="005D1F6F">
                <w:rPr>
                  <w:rStyle w:val="Hyperlink"/>
                  <w:rFonts w:cstheme="minorHAnsi"/>
                </w:rPr>
                <w:t>O</w:t>
              </w:r>
              <w:r w:rsidRPr="00234A43">
                <w:rPr>
                  <w:rStyle w:val="Hyperlink"/>
                  <w:rFonts w:cstheme="minorHAnsi"/>
                </w:rPr>
                <w:t>thers</w:t>
              </w:r>
            </w:hyperlink>
            <w:r w:rsidR="00760FD7">
              <w:t xml:space="preserve"> course.</w:t>
            </w:r>
          </w:p>
          <w:p w14:paraId="6D28AA0D" w14:textId="1EFA2AC1" w:rsidR="008745ED" w:rsidRDefault="00D40436" w:rsidP="002F45B8">
            <w:pPr>
              <w:rPr>
                <w:rFonts w:cstheme="minorHAnsi"/>
                <w:b/>
                <w:i/>
                <w:sz w:val="20"/>
              </w:rPr>
            </w:pPr>
            <w:r w:rsidRPr="00234A43">
              <w:rPr>
                <w:rFonts w:cstheme="minorHAnsi"/>
                <w:b/>
                <w:i/>
                <w:sz w:val="20"/>
              </w:rPr>
              <w:t>Note</w:t>
            </w:r>
            <w:r w:rsidR="00FF5493">
              <w:rPr>
                <w:rFonts w:cstheme="minorHAnsi"/>
                <w:b/>
                <w:i/>
                <w:sz w:val="20"/>
              </w:rPr>
              <w:t xml:space="preserve">s for </w:t>
            </w:r>
            <w:r w:rsidR="00530807">
              <w:rPr>
                <w:rFonts w:cstheme="minorHAnsi"/>
                <w:b/>
                <w:i/>
                <w:sz w:val="20"/>
              </w:rPr>
              <w:t>the manage</w:t>
            </w:r>
            <w:r w:rsidR="001F6F7F">
              <w:rPr>
                <w:rFonts w:cstheme="minorHAnsi"/>
                <w:b/>
                <w:i/>
                <w:sz w:val="20"/>
              </w:rPr>
              <w:t>r</w:t>
            </w:r>
            <w:r w:rsidRPr="00234A43">
              <w:rPr>
                <w:rFonts w:cstheme="minorHAnsi"/>
                <w:b/>
                <w:i/>
                <w:sz w:val="20"/>
              </w:rPr>
              <w:t>:</w:t>
            </w:r>
            <w:r w:rsidR="008745ED">
              <w:rPr>
                <w:rFonts w:cstheme="minorHAnsi"/>
                <w:b/>
                <w:i/>
                <w:sz w:val="20"/>
              </w:rPr>
              <w:t xml:space="preserve"> </w:t>
            </w:r>
          </w:p>
          <w:p w14:paraId="6936F3B9" w14:textId="77777777" w:rsidR="008745ED" w:rsidRPr="00A70AA1" w:rsidRDefault="008745ED" w:rsidP="008745ED">
            <w:pPr>
              <w:pStyle w:val="bullettext"/>
              <w:framePr w:hSpace="0" w:wrap="auto" w:vAnchor="margin" w:hAnchor="text" w:yAlign="inline"/>
            </w:pPr>
            <w:r w:rsidRPr="008745ED">
              <w:t xml:space="preserve">Focus on maintaining the </w:t>
            </w:r>
            <w:proofErr w:type="gramStart"/>
            <w:r w:rsidRPr="008745ED">
              <w:t>individuals</w:t>
            </w:r>
            <w:proofErr w:type="gramEnd"/>
            <w:r w:rsidRPr="008745ED">
              <w:t xml:space="preserve"> engagement, recognise and reward their contribution.  </w:t>
            </w:r>
          </w:p>
          <w:p w14:paraId="7260E18A" w14:textId="6D78DFA4" w:rsidR="001C7977" w:rsidRPr="00A70AA1" w:rsidRDefault="001C7977" w:rsidP="008745ED">
            <w:pPr>
              <w:pStyle w:val="bullettext"/>
              <w:framePr w:hSpace="0" w:wrap="auto" w:vAnchor="margin" w:hAnchor="text" w:yAlign="inline"/>
            </w:pPr>
            <w:r w:rsidRPr="00A70AA1">
              <w:t xml:space="preserve">Continue developing their skills and capabilities in their current role. An individual mapped here will need to develop in more than one element of potential, however this specific gap will not be the same for each individual. Please target the development to the area required according to each individual’s needs. </w:t>
            </w:r>
          </w:p>
          <w:p w14:paraId="600FAAA1" w14:textId="43E1B13A" w:rsidR="00D40436" w:rsidRPr="00234A43" w:rsidRDefault="001C7977" w:rsidP="00BE74BD">
            <w:pPr>
              <w:pStyle w:val="bullettext"/>
              <w:framePr w:hSpace="0" w:wrap="auto" w:vAnchor="margin" w:hAnchor="text" w:yAlign="inline"/>
            </w:pPr>
            <w:r w:rsidRPr="001C7977">
              <w:t>Consider role fit. Would a different role increase the</w:t>
            </w:r>
            <w:r w:rsidR="001F6F7F">
              <w:t xml:space="preserve"> </w:t>
            </w:r>
            <w:proofErr w:type="gramStart"/>
            <w:r w:rsidR="001F6F7F">
              <w:t>individuals</w:t>
            </w:r>
            <w:proofErr w:type="gramEnd"/>
            <w:r w:rsidR="001F6F7F">
              <w:t xml:space="preserve"> </w:t>
            </w:r>
            <w:r w:rsidRPr="001C7977">
              <w:t>potential for growth?</w:t>
            </w:r>
          </w:p>
        </w:tc>
      </w:tr>
    </w:tbl>
    <w:p w14:paraId="61E632CC" w14:textId="77777777" w:rsidR="00ED08D7" w:rsidRDefault="00ED08D7">
      <w:r>
        <w:rPr>
          <w:i/>
          <w:iCs/>
        </w:rPr>
        <w:br w:type="page"/>
      </w:r>
    </w:p>
    <w:tbl>
      <w:tblPr>
        <w:tblStyle w:val="TableGrid"/>
        <w:tblpPr w:leftFromText="180" w:rightFromText="180" w:vertAnchor="text" w:horzAnchor="margin" w:tblpY="239"/>
        <w:tblW w:w="10314" w:type="dxa"/>
        <w:tblLook w:val="04A0" w:firstRow="1" w:lastRow="0" w:firstColumn="1" w:lastColumn="0" w:noHBand="0" w:noVBand="1"/>
      </w:tblPr>
      <w:tblGrid>
        <w:gridCol w:w="1455"/>
        <w:gridCol w:w="8859"/>
      </w:tblGrid>
      <w:tr w:rsidR="001A5AD0" w:rsidRPr="000E4315" w14:paraId="4024AD97" w14:textId="77777777" w:rsidTr="001A5AD0">
        <w:trPr>
          <w:trHeight w:val="494"/>
          <w:tblHeader/>
        </w:trPr>
        <w:tc>
          <w:tcPr>
            <w:tcW w:w="10314" w:type="dxa"/>
            <w:gridSpan w:val="2"/>
            <w:tcBorders>
              <w:left w:val="nil"/>
              <w:right w:val="nil"/>
            </w:tcBorders>
            <w:shd w:val="clear" w:color="auto" w:fill="ECF4EF"/>
          </w:tcPr>
          <w:p w14:paraId="45C20AC9" w14:textId="77777777" w:rsidR="001A5AD0" w:rsidRPr="000E4315" w:rsidRDefault="001A5AD0" w:rsidP="001A5AD0">
            <w:pPr>
              <w:pStyle w:val="Heading4"/>
              <w:jc w:val="center"/>
              <w:outlineLvl w:val="3"/>
              <w:rPr>
                <w:rFonts w:asciiTheme="minorHAnsi" w:hAnsiTheme="minorHAnsi" w:cstheme="minorHAnsi"/>
                <w:b/>
                <w:i w:val="0"/>
                <w:color w:val="FFFFFF" w:themeColor="background1"/>
              </w:rPr>
            </w:pPr>
            <w:r w:rsidRPr="000E4315">
              <w:rPr>
                <w:rFonts w:asciiTheme="minorHAnsi" w:hAnsiTheme="minorHAnsi" w:cstheme="minorHAnsi"/>
                <w:b/>
                <w:i w:val="0"/>
                <w:color w:val="auto"/>
                <w:sz w:val="24"/>
              </w:rPr>
              <w:lastRenderedPageBreak/>
              <w:t xml:space="preserve">ACHIEVER </w:t>
            </w:r>
            <w:r>
              <w:rPr>
                <w:rFonts w:ascii="Calibri" w:hAnsi="Calibri" w:cs="Calibri"/>
                <w:b/>
                <w:i w:val="0"/>
                <w:color w:val="auto"/>
                <w:sz w:val="24"/>
              </w:rPr>
              <w:t>–</w:t>
            </w:r>
            <w:r w:rsidRPr="000E4315">
              <w:rPr>
                <w:rFonts w:asciiTheme="minorHAnsi" w:hAnsiTheme="minorHAnsi" w:cstheme="minorHAnsi"/>
                <w:b/>
                <w:i w:val="0"/>
                <w:color w:val="auto"/>
                <w:sz w:val="24"/>
              </w:rPr>
              <w:t xml:space="preserve"> (Moderate Potential, Performing Well)</w:t>
            </w:r>
          </w:p>
        </w:tc>
      </w:tr>
      <w:tr w:rsidR="001A5AD0" w:rsidRPr="00CB69F6" w14:paraId="23C88E59" w14:textId="77777777" w:rsidTr="001A5AD0">
        <w:tc>
          <w:tcPr>
            <w:tcW w:w="1455" w:type="dxa"/>
            <w:tcBorders>
              <w:left w:val="nil"/>
            </w:tcBorders>
            <w:shd w:val="clear" w:color="auto" w:fill="ECF4EF"/>
          </w:tcPr>
          <w:p w14:paraId="5A245B43" w14:textId="77777777" w:rsidR="001A5AD0" w:rsidRPr="00234A43" w:rsidRDefault="001A5AD0" w:rsidP="001A5AD0">
            <w:pPr>
              <w:pStyle w:val="step"/>
              <w:framePr w:hSpace="0" w:vSpace="0" w:wrap="auto" w:vAnchor="margin" w:yAlign="inline"/>
              <w:suppressOverlap w:val="0"/>
            </w:pPr>
            <w:r w:rsidRPr="00234A43">
              <w:t xml:space="preserve">Observed </w:t>
            </w:r>
          </w:p>
        </w:tc>
        <w:tc>
          <w:tcPr>
            <w:tcW w:w="8859" w:type="dxa"/>
            <w:tcBorders>
              <w:right w:val="nil"/>
            </w:tcBorders>
          </w:tcPr>
          <w:p w14:paraId="3FCDF846" w14:textId="77777777" w:rsidR="001A5AD0" w:rsidRPr="00A17629" w:rsidRDefault="001A5AD0" w:rsidP="001A5AD0">
            <w:pPr>
              <w:spacing w:after="120"/>
              <w:rPr>
                <w:rFonts w:ascii="Calibri" w:hAnsi="Calibri" w:cs="Calibri"/>
                <w:b/>
                <w:sz w:val="20"/>
              </w:rPr>
            </w:pPr>
            <w:r>
              <w:rPr>
                <w:rFonts w:ascii="Calibri" w:hAnsi="Calibri" w:cs="Calibri"/>
                <w:b/>
                <w:sz w:val="20"/>
              </w:rPr>
              <w:t>Summary</w:t>
            </w:r>
          </w:p>
          <w:p w14:paraId="5BBA7496" w14:textId="1B3215DE" w:rsidR="001A5AD0" w:rsidRPr="0063609D" w:rsidRDefault="001A5AD0" w:rsidP="001A5AD0">
            <w:pPr>
              <w:pStyle w:val="bullettext"/>
              <w:framePr w:hSpace="0" w:wrap="auto" w:vAnchor="margin" w:hAnchor="text" w:yAlign="inline"/>
            </w:pPr>
            <w:r w:rsidRPr="0063609D">
              <w:t xml:space="preserve">Individuals who are performing well who may demonstrate potential for more senior or complex roles at </w:t>
            </w:r>
            <w:r w:rsidR="008745ED">
              <w:t xml:space="preserve">some point in the future. The </w:t>
            </w:r>
            <w:r w:rsidRPr="0063609D">
              <w:t>majority of individuals are likely to sit in this category and they are integral to the success of the work area and the agency. The development focus should prioritise developing new and existing skills and experience within their current role.</w:t>
            </w:r>
          </w:p>
          <w:p w14:paraId="1B17928F" w14:textId="77777777" w:rsidR="001A5AD0" w:rsidRPr="00607CFE" w:rsidRDefault="001A5AD0" w:rsidP="001A5AD0">
            <w:pPr>
              <w:rPr>
                <w:rFonts w:ascii="Calibri" w:hAnsi="Calibri" w:cs="Calibri"/>
                <w:b/>
                <w:sz w:val="20"/>
                <w:szCs w:val="20"/>
              </w:rPr>
            </w:pPr>
            <w:r w:rsidRPr="00607CFE">
              <w:rPr>
                <w:b/>
                <w:sz w:val="20"/>
              </w:rPr>
              <w:t>Readiness</w:t>
            </w:r>
          </w:p>
          <w:p w14:paraId="725E3949" w14:textId="77777777" w:rsidR="001A5AD0" w:rsidRPr="00CB69F6" w:rsidRDefault="001A5AD0" w:rsidP="001A5AD0">
            <w:pPr>
              <w:pStyle w:val="bullettext"/>
              <w:framePr w:hSpace="0" w:wrap="auto" w:vAnchor="margin" w:hAnchor="text" w:yAlign="inline"/>
            </w:pPr>
            <w:r w:rsidRPr="0063609D">
              <w:t>Currently demonstrates limited potential for more senior/complex roles.</w:t>
            </w:r>
          </w:p>
        </w:tc>
      </w:tr>
      <w:tr w:rsidR="001A5AD0" w:rsidRPr="00AF1B9F" w14:paraId="239976B2" w14:textId="77777777" w:rsidTr="001A5AD0">
        <w:tc>
          <w:tcPr>
            <w:tcW w:w="1455" w:type="dxa"/>
            <w:tcBorders>
              <w:left w:val="nil"/>
            </w:tcBorders>
            <w:shd w:val="clear" w:color="auto" w:fill="ECF4EF"/>
          </w:tcPr>
          <w:p w14:paraId="6009A44D" w14:textId="77777777" w:rsidR="001A5AD0" w:rsidRPr="00234A43" w:rsidRDefault="001A5AD0" w:rsidP="001A5AD0">
            <w:pPr>
              <w:pStyle w:val="step"/>
              <w:framePr w:hSpace="0" w:vSpace="0" w:wrap="auto" w:vAnchor="margin" w:yAlign="inline"/>
              <w:suppressOverlap w:val="0"/>
            </w:pPr>
            <w:r w:rsidRPr="00234A43">
              <w:t>Feedback</w:t>
            </w:r>
          </w:p>
        </w:tc>
        <w:tc>
          <w:tcPr>
            <w:tcW w:w="8859" w:type="dxa"/>
            <w:tcBorders>
              <w:right w:val="nil"/>
            </w:tcBorders>
          </w:tcPr>
          <w:p w14:paraId="6CF1121C" w14:textId="77777777" w:rsidR="001A5AD0" w:rsidRPr="00234A43" w:rsidRDefault="001A5AD0" w:rsidP="001A5AD0">
            <w:pPr>
              <w:pStyle w:val="Tablebodytext"/>
              <w:framePr w:hSpace="0" w:wrap="auto" w:vAnchor="margin" w:hAnchor="text" w:yAlign="inline"/>
            </w:pPr>
            <w:r w:rsidRPr="00234A43">
              <w:t>Feedba</w:t>
            </w:r>
            <w:r>
              <w:t>ck may include</w:t>
            </w:r>
            <w:r w:rsidRPr="00234A43">
              <w:t xml:space="preserve">: </w:t>
            </w:r>
          </w:p>
          <w:p w14:paraId="7750AAD7" w14:textId="77777777" w:rsidR="001A5AD0" w:rsidRPr="0063609D" w:rsidRDefault="001A5AD0" w:rsidP="001A5AD0">
            <w:pPr>
              <w:pStyle w:val="bullettext"/>
              <w:framePr w:hSpace="0" w:wrap="auto" w:vAnchor="margin" w:hAnchor="text" w:yAlign="inline"/>
            </w:pPr>
            <w:r w:rsidRPr="0063609D">
              <w:t>You are a valued performer.</w:t>
            </w:r>
          </w:p>
          <w:p w14:paraId="6CB6DEE2" w14:textId="77777777" w:rsidR="001A5AD0" w:rsidRPr="0063609D" w:rsidRDefault="001A5AD0" w:rsidP="001A5AD0">
            <w:pPr>
              <w:pStyle w:val="bullettext"/>
              <w:framePr w:hSpace="0" w:wrap="auto" w:vAnchor="margin" w:hAnchor="text" w:yAlign="inline"/>
            </w:pPr>
            <w:r w:rsidRPr="0063609D">
              <w:t>We feel confident involving you in new initiatives due to your ability to help us with effective implementation.</w:t>
            </w:r>
          </w:p>
          <w:p w14:paraId="3E9169C8" w14:textId="77777777" w:rsidR="001A5AD0" w:rsidRPr="0063609D" w:rsidRDefault="001A5AD0" w:rsidP="001A5AD0">
            <w:pPr>
              <w:pStyle w:val="bullettext"/>
              <w:framePr w:hSpace="0" w:wrap="auto" w:vAnchor="margin" w:hAnchor="text" w:yAlign="inline"/>
            </w:pPr>
            <w:r w:rsidRPr="0063609D">
              <w:t>We think you have some potential to take on a bigger or more complex role sometime in the future.</w:t>
            </w:r>
          </w:p>
          <w:p w14:paraId="6B93E3DD" w14:textId="77777777" w:rsidR="001A5AD0" w:rsidRPr="0063609D" w:rsidRDefault="001A5AD0" w:rsidP="001A5AD0">
            <w:pPr>
              <w:pStyle w:val="bullettext"/>
              <w:framePr w:hSpace="0" w:wrap="auto" w:vAnchor="margin" w:hAnchor="text" w:yAlign="inline"/>
            </w:pPr>
            <w:r w:rsidRPr="0063609D">
              <w:t>We would like to better understand your aspirations to ensure we are supporting you towards a role where you can contribute within</w:t>
            </w:r>
            <w:r w:rsidRPr="00AF1B9F">
              <w:t xml:space="preserve"> an area that inspires you.</w:t>
            </w:r>
          </w:p>
        </w:tc>
      </w:tr>
      <w:tr w:rsidR="001A5AD0" w:rsidRPr="00AF1B9F" w14:paraId="7DC2E017" w14:textId="77777777" w:rsidTr="001A5AD0">
        <w:trPr>
          <w:trHeight w:val="1160"/>
        </w:trPr>
        <w:tc>
          <w:tcPr>
            <w:tcW w:w="1455" w:type="dxa"/>
            <w:tcBorders>
              <w:left w:val="nil"/>
            </w:tcBorders>
            <w:shd w:val="clear" w:color="auto" w:fill="ECF4EF"/>
          </w:tcPr>
          <w:p w14:paraId="516B433C" w14:textId="77777777" w:rsidR="001A5AD0" w:rsidRPr="00234A43" w:rsidRDefault="001A5AD0" w:rsidP="001A5AD0">
            <w:pPr>
              <w:pStyle w:val="step"/>
              <w:framePr w:hSpace="0" w:vSpace="0" w:wrap="auto" w:vAnchor="margin" w:yAlign="inline"/>
              <w:suppressOverlap w:val="0"/>
            </w:pPr>
            <w:r w:rsidRPr="00234A43">
              <w:t>Next Steps</w:t>
            </w:r>
          </w:p>
        </w:tc>
        <w:tc>
          <w:tcPr>
            <w:tcW w:w="8859" w:type="dxa"/>
            <w:tcBorders>
              <w:right w:val="nil"/>
            </w:tcBorders>
          </w:tcPr>
          <w:p w14:paraId="1AFF33F5" w14:textId="688D6481" w:rsidR="001A5AD0" w:rsidRPr="002F0540" w:rsidRDefault="001A5AD0" w:rsidP="001A5AD0">
            <w:pPr>
              <w:pStyle w:val="Tablebodytext"/>
              <w:framePr w:hSpace="0" w:wrap="auto" w:vAnchor="margin" w:hAnchor="text" w:yAlign="inline"/>
            </w:pPr>
            <w:r w:rsidRPr="002F0540">
              <w:t xml:space="preserve">Put in place a plan to develop the </w:t>
            </w:r>
            <w:proofErr w:type="gramStart"/>
            <w:r w:rsidRPr="002F0540">
              <w:t>individuals</w:t>
            </w:r>
            <w:proofErr w:type="gramEnd"/>
            <w:r w:rsidRPr="002F0540">
              <w:t xml:space="preserve"> capability in their role to position them for more senior or complex role in the future (refer to Development Summary Template on page </w:t>
            </w:r>
            <w:r w:rsidR="00545564">
              <w:t>22</w:t>
            </w:r>
            <w:r w:rsidRPr="002F0540">
              <w:t>). It could also be useful to:</w:t>
            </w:r>
          </w:p>
          <w:p w14:paraId="4B790BB4" w14:textId="77777777" w:rsidR="001A5AD0" w:rsidRPr="0063609D" w:rsidRDefault="001A5AD0" w:rsidP="001A5AD0">
            <w:pPr>
              <w:pStyle w:val="bullettext"/>
              <w:framePr w:hSpace="0" w:wrap="auto" w:vAnchor="margin" w:hAnchor="text" w:yAlign="inline"/>
              <w:rPr>
                <w:rFonts w:cstheme="minorHAnsi"/>
              </w:rPr>
            </w:pPr>
            <w:r w:rsidRPr="00DE57F4">
              <w:rPr>
                <w:rFonts w:cstheme="minorHAnsi"/>
              </w:rPr>
              <w:t xml:space="preserve">Review the </w:t>
            </w:r>
            <w:hyperlink r:id="rId32" w:history="1">
              <w:r w:rsidRPr="005D1F6F">
                <w:rPr>
                  <w:rStyle w:val="Hyperlink"/>
                  <w:rFonts w:cstheme="minorHAnsi"/>
                </w:rPr>
                <w:t xml:space="preserve">Work Level </w:t>
              </w:r>
              <w:proofErr w:type="spellStart"/>
              <w:r w:rsidRPr="005D1F6F">
                <w:rPr>
                  <w:rStyle w:val="Hyperlink"/>
                  <w:rFonts w:cstheme="minorHAnsi"/>
                </w:rPr>
                <w:t>Standands</w:t>
              </w:r>
              <w:proofErr w:type="spellEnd"/>
            </w:hyperlink>
            <w:r w:rsidRPr="00DE57F4">
              <w:rPr>
                <w:rFonts w:cstheme="minorHAnsi"/>
              </w:rPr>
              <w:t xml:space="preserve"> for the individuals current classification and for the next classification to understand any areas the indiv</w:t>
            </w:r>
            <w:r>
              <w:rPr>
                <w:rFonts w:cstheme="minorHAnsi"/>
              </w:rPr>
              <w:t>id</w:t>
            </w:r>
            <w:r w:rsidRPr="00DE57F4">
              <w:rPr>
                <w:rFonts w:cstheme="minorHAnsi"/>
              </w:rPr>
              <w:t xml:space="preserve">ual could develop in. </w:t>
            </w:r>
          </w:p>
        </w:tc>
      </w:tr>
      <w:tr w:rsidR="001A5AD0" w:rsidRPr="005520AD" w14:paraId="112D7E51" w14:textId="77777777" w:rsidTr="001A5AD0">
        <w:trPr>
          <w:trHeight w:val="1160"/>
        </w:trPr>
        <w:tc>
          <w:tcPr>
            <w:tcW w:w="1455" w:type="dxa"/>
            <w:tcBorders>
              <w:left w:val="nil"/>
            </w:tcBorders>
            <w:shd w:val="clear" w:color="auto" w:fill="ECF4EF"/>
          </w:tcPr>
          <w:p w14:paraId="381BBB2E" w14:textId="77777777" w:rsidR="001A5AD0" w:rsidRPr="00234A43" w:rsidRDefault="001A5AD0" w:rsidP="001A5AD0">
            <w:pPr>
              <w:pStyle w:val="step"/>
              <w:framePr w:hSpace="0" w:vSpace="0" w:wrap="auto" w:vAnchor="margin" w:yAlign="inline"/>
              <w:suppressOverlap w:val="0"/>
            </w:pPr>
            <w:r w:rsidRPr="00234A43">
              <w:t>Development Suggestions</w:t>
            </w:r>
          </w:p>
          <w:p w14:paraId="1AE8B20C" w14:textId="77777777" w:rsidR="001A5AD0" w:rsidRPr="00234A43" w:rsidRDefault="001A5AD0" w:rsidP="001A5AD0">
            <w:pPr>
              <w:pStyle w:val="step"/>
              <w:framePr w:hSpace="0" w:vSpace="0" w:wrap="auto" w:vAnchor="margin" w:yAlign="inline"/>
              <w:suppressOverlap w:val="0"/>
              <w:rPr>
                <w:rFonts w:ascii="Calibri" w:eastAsia="Calibri" w:hAnsi="Calibri" w:cs="Times New Roman"/>
              </w:rPr>
            </w:pPr>
            <w:r w:rsidRPr="00234A43">
              <w:rPr>
                <w:rFonts w:ascii="Calibri" w:eastAsia="Calibri" w:hAnsi="Calibri" w:cs="Times New Roman"/>
              </w:rPr>
              <w:t>Key contributors</w:t>
            </w:r>
          </w:p>
          <w:p w14:paraId="6C034422" w14:textId="77777777" w:rsidR="001A5AD0" w:rsidRDefault="001A5AD0" w:rsidP="001A5AD0">
            <w:pPr>
              <w:pStyle w:val="step"/>
              <w:framePr w:hSpace="0" w:vSpace="0" w:wrap="auto" w:vAnchor="margin" w:yAlign="inline"/>
              <w:suppressOverlap w:val="0"/>
              <w:rPr>
                <w:rFonts w:ascii="Calibri" w:eastAsia="Calibri" w:hAnsi="Calibri" w:cs="Times New Roman"/>
              </w:rPr>
            </w:pPr>
            <w:r>
              <w:rPr>
                <w:rFonts w:ascii="Calibri" w:eastAsia="Calibri" w:hAnsi="Calibri" w:cs="Calibri"/>
              </w:rPr>
              <w:t>—</w:t>
            </w:r>
          </w:p>
          <w:p w14:paraId="5459BB05" w14:textId="77777777" w:rsidR="001A5AD0" w:rsidRPr="00234A43" w:rsidRDefault="001A5AD0" w:rsidP="001A5AD0">
            <w:pPr>
              <w:pStyle w:val="step"/>
              <w:framePr w:hSpace="0" w:vSpace="0" w:wrap="auto" w:vAnchor="margin" w:yAlign="inline"/>
              <w:suppressOverlap w:val="0"/>
            </w:pPr>
            <w:r w:rsidRPr="00234A43">
              <w:rPr>
                <w:rFonts w:ascii="Calibri" w:eastAsia="Calibri" w:hAnsi="Calibri" w:cs="Times New Roman"/>
              </w:rPr>
              <w:t>Develop in role</w:t>
            </w:r>
          </w:p>
        </w:tc>
        <w:tc>
          <w:tcPr>
            <w:tcW w:w="8859" w:type="dxa"/>
            <w:tcBorders>
              <w:right w:val="nil"/>
            </w:tcBorders>
          </w:tcPr>
          <w:p w14:paraId="11689399" w14:textId="36A7B59D" w:rsidR="001A5AD0" w:rsidRPr="00234A43" w:rsidRDefault="001A5AD0" w:rsidP="001A5AD0">
            <w:pPr>
              <w:pStyle w:val="Tablebodytext"/>
              <w:framePr w:hSpace="0" w:wrap="auto" w:vAnchor="margin" w:hAnchor="text" w:yAlign="inline"/>
              <w:rPr>
                <w:u w:val="single"/>
              </w:rPr>
            </w:pPr>
            <w:r>
              <w:t xml:space="preserve">The development suggestions have been divided in alignment with the </w:t>
            </w:r>
            <w:hyperlink r:id="rId33" w:history="1">
              <w:r w:rsidR="001E54EF" w:rsidRPr="001E54EF">
                <w:rPr>
                  <w:rStyle w:val="Hyperlink"/>
                </w:rPr>
                <w:t xml:space="preserve">APS Continuous Learning Model. </w:t>
              </w:r>
            </w:hyperlink>
            <w:r w:rsidR="001E54EF" w:rsidRPr="00FF5493">
              <w:t xml:space="preserve"> </w:t>
            </w:r>
            <w:r w:rsidRPr="00FF5493">
              <w:t>As a manager, you may su</w:t>
            </w:r>
            <w:r>
              <w:t>ggest the following development</w:t>
            </w:r>
            <w:r w:rsidRPr="000C29E5">
              <w:rPr>
                <w:rFonts w:cstheme="minorHAnsi"/>
              </w:rPr>
              <w:t xml:space="preserve"> initiatives</w:t>
            </w:r>
            <w:r w:rsidRPr="00FF5493">
              <w:t xml:space="preserve"> for the individual to pursue: </w:t>
            </w:r>
          </w:p>
          <w:p w14:paraId="73F313D2" w14:textId="77777777" w:rsidR="001A5AD0" w:rsidRPr="00234A43" w:rsidRDefault="001A5AD0" w:rsidP="001A5AD0">
            <w:pPr>
              <w:rPr>
                <w:rFonts w:cstheme="minorHAnsi"/>
                <w:b/>
                <w:i/>
                <w:sz w:val="20"/>
              </w:rPr>
            </w:pPr>
            <w:r w:rsidRPr="00234A43">
              <w:rPr>
                <w:rFonts w:cstheme="minorHAnsi"/>
                <w:b/>
                <w:i/>
                <w:sz w:val="20"/>
              </w:rPr>
              <w:t>Resources:</w:t>
            </w:r>
          </w:p>
          <w:p w14:paraId="4F4C44D1" w14:textId="77777777" w:rsidR="001A5AD0" w:rsidRPr="00630D4A" w:rsidRDefault="001A5AD0" w:rsidP="001A5AD0">
            <w:pPr>
              <w:pStyle w:val="bullettext"/>
              <w:framePr w:hSpace="0" w:wrap="auto" w:vAnchor="margin" w:hAnchor="text" w:yAlign="inline"/>
              <w:rPr>
                <w:rFonts w:ascii="Calibri" w:hAnsi="Calibri" w:cs="Calibri"/>
              </w:rPr>
            </w:pPr>
            <w:r w:rsidRPr="00630D4A">
              <w:rPr>
                <w:rFonts w:ascii="Calibri" w:hAnsi="Calibri" w:cs="Calibri"/>
              </w:rPr>
              <w:t xml:space="preserve">Review </w:t>
            </w:r>
            <w:hyperlink r:id="rId34" w:history="1">
              <w:r w:rsidRPr="00353E34">
                <w:rPr>
                  <w:rStyle w:val="Hyperlink"/>
                  <w:rFonts w:ascii="Calibri" w:hAnsi="Calibri" w:cs="Calibri"/>
                </w:rPr>
                <w:t>Work Level Standards</w:t>
              </w:r>
            </w:hyperlink>
            <w:r w:rsidRPr="00630D4A">
              <w:rPr>
                <w:rFonts w:ascii="Calibri" w:hAnsi="Calibri" w:cs="Calibri"/>
              </w:rPr>
              <w:t xml:space="preserve"> </w:t>
            </w:r>
            <w:r>
              <w:t>t</w:t>
            </w:r>
            <w:r w:rsidRPr="00014598">
              <w:rPr>
                <w:rFonts w:ascii="Calibri" w:hAnsi="Calibri" w:cs="Calibri"/>
              </w:rPr>
              <w:t>o understand the capability requirements of the next classification</w:t>
            </w:r>
            <w:r>
              <w:rPr>
                <w:rFonts w:ascii="Calibri" w:hAnsi="Calibri" w:cs="Calibri"/>
              </w:rPr>
              <w:t xml:space="preserve">. </w:t>
            </w:r>
          </w:p>
          <w:p w14:paraId="3BF8E490" w14:textId="77777777" w:rsidR="001A5AD0" w:rsidRPr="000C29E5" w:rsidRDefault="001A5AD0" w:rsidP="001A5AD0">
            <w:pPr>
              <w:pStyle w:val="bullettext"/>
              <w:framePr w:hSpace="0" w:wrap="auto" w:vAnchor="margin" w:hAnchor="text" w:yAlign="inline"/>
              <w:rPr>
                <w:rFonts w:cstheme="minorHAnsi"/>
              </w:rPr>
            </w:pPr>
            <w:r w:rsidRPr="000C29E5">
              <w:rPr>
                <w:rFonts w:cstheme="minorHAnsi"/>
              </w:rPr>
              <w:t xml:space="preserve">Review </w:t>
            </w:r>
            <w:r w:rsidRPr="00DD2A81">
              <w:rPr>
                <w:rFonts w:cstheme="minorHAnsi"/>
              </w:rPr>
              <w:t>APS Leadership Development Guide.</w:t>
            </w:r>
          </w:p>
          <w:p w14:paraId="56652B99" w14:textId="77777777" w:rsidR="001A5AD0" w:rsidRPr="000A5A4A" w:rsidRDefault="001A5AD0" w:rsidP="001A5AD0">
            <w:pPr>
              <w:rPr>
                <w:rFonts w:cstheme="minorHAnsi"/>
                <w:b/>
                <w:i/>
                <w:sz w:val="20"/>
              </w:rPr>
            </w:pPr>
            <w:r w:rsidRPr="000A5A4A">
              <w:rPr>
                <w:rFonts w:cstheme="minorHAnsi"/>
                <w:b/>
                <w:i/>
                <w:sz w:val="20"/>
              </w:rPr>
              <w:t>Work:</w:t>
            </w:r>
          </w:p>
          <w:p w14:paraId="02466AC5" w14:textId="77777777" w:rsidR="001A5AD0" w:rsidRPr="000C29E5" w:rsidRDefault="001A5AD0" w:rsidP="001A5AD0">
            <w:pPr>
              <w:pStyle w:val="bullettext"/>
              <w:framePr w:hSpace="0" w:wrap="auto" w:vAnchor="margin" w:hAnchor="text" w:yAlign="inline"/>
            </w:pPr>
            <w:r>
              <w:t xml:space="preserve">Get involved </w:t>
            </w:r>
            <w:r w:rsidRPr="000C29E5">
              <w:t xml:space="preserve">in a range of </w:t>
            </w:r>
            <w:r>
              <w:t xml:space="preserve">different </w:t>
            </w:r>
            <w:r w:rsidRPr="000C29E5">
              <w:t xml:space="preserve">activities </w:t>
            </w:r>
            <w:r>
              <w:t>to</w:t>
            </w:r>
            <w:r w:rsidRPr="000C29E5">
              <w:t xml:space="preserve"> </w:t>
            </w:r>
            <w:r>
              <w:t xml:space="preserve">help </w:t>
            </w:r>
            <w:r w:rsidRPr="000C29E5">
              <w:t>identify</w:t>
            </w:r>
            <w:r>
              <w:t xml:space="preserve"> your</w:t>
            </w:r>
            <w:r w:rsidRPr="000C29E5">
              <w:t xml:space="preserve"> strengths.</w:t>
            </w:r>
          </w:p>
          <w:p w14:paraId="627AC767" w14:textId="77777777" w:rsidR="001A5AD0" w:rsidRPr="000C29E5" w:rsidRDefault="001A5AD0" w:rsidP="001A5AD0">
            <w:pPr>
              <w:pStyle w:val="bullettext"/>
              <w:framePr w:hSpace="0" w:wrap="auto" w:vAnchor="margin" w:hAnchor="text" w:yAlign="inline"/>
            </w:pPr>
            <w:r>
              <w:t xml:space="preserve">Seek opportunities to be involved in the implementation of new </w:t>
            </w:r>
            <w:r w:rsidRPr="000C29E5">
              <w:t>initiatives.</w:t>
            </w:r>
          </w:p>
          <w:p w14:paraId="1B40B156" w14:textId="77777777" w:rsidR="001A5AD0" w:rsidRPr="000C29E5" w:rsidRDefault="001A5AD0" w:rsidP="001A5AD0">
            <w:pPr>
              <w:pStyle w:val="bullettext"/>
              <w:framePr w:hSpace="0" w:wrap="auto" w:vAnchor="margin" w:hAnchor="text" w:yAlign="inline"/>
            </w:pPr>
            <w:r w:rsidRPr="000C29E5">
              <w:t xml:space="preserve">Cover for a peer on leave to broaden experience and experiment in a different role. </w:t>
            </w:r>
          </w:p>
          <w:p w14:paraId="1BDFDE7A" w14:textId="77777777" w:rsidR="001A5AD0" w:rsidRPr="00C35E0E" w:rsidRDefault="001A5AD0" w:rsidP="001A5AD0">
            <w:pPr>
              <w:pStyle w:val="bullettext"/>
              <w:framePr w:hSpace="0" w:wrap="auto" w:vAnchor="margin" w:hAnchor="text" w:yAlign="inline"/>
            </w:pPr>
            <w:r w:rsidRPr="000A5A4A">
              <w:t>Seek positive and constructive feedback from colleagues on</w:t>
            </w:r>
            <w:r>
              <w:t xml:space="preserve"> your</w:t>
            </w:r>
            <w:r w:rsidRPr="00C35E0E">
              <w:t xml:space="preserve"> behaviour and its impact</w:t>
            </w:r>
            <w:r>
              <w:t xml:space="preserve"> on others</w:t>
            </w:r>
            <w:r w:rsidRPr="00C35E0E">
              <w:t xml:space="preserve">. </w:t>
            </w:r>
          </w:p>
          <w:p w14:paraId="7666A491" w14:textId="77777777" w:rsidR="001A5AD0" w:rsidRPr="000A5A4A" w:rsidRDefault="001A5AD0" w:rsidP="001A5AD0">
            <w:pPr>
              <w:rPr>
                <w:rFonts w:cstheme="minorHAnsi"/>
                <w:b/>
                <w:i/>
                <w:sz w:val="20"/>
              </w:rPr>
            </w:pPr>
            <w:r w:rsidRPr="00D451B1">
              <w:rPr>
                <w:rFonts w:cstheme="minorHAnsi"/>
                <w:b/>
                <w:i/>
                <w:sz w:val="20"/>
              </w:rPr>
              <w:t xml:space="preserve"> </w:t>
            </w:r>
            <w:r w:rsidRPr="000A5A4A">
              <w:rPr>
                <w:rFonts w:cstheme="minorHAnsi"/>
                <w:b/>
                <w:i/>
                <w:sz w:val="20"/>
              </w:rPr>
              <w:t xml:space="preserve">People: </w:t>
            </w:r>
          </w:p>
          <w:p w14:paraId="5AC43BFF" w14:textId="77777777" w:rsidR="001A5AD0" w:rsidRPr="000C29E5" w:rsidRDefault="001A5AD0" w:rsidP="001A5AD0">
            <w:pPr>
              <w:pStyle w:val="bullettext"/>
              <w:framePr w:hSpace="0" w:wrap="auto" w:vAnchor="margin" w:hAnchor="text" w:yAlign="inline"/>
            </w:pPr>
            <w:r w:rsidRPr="000C29E5">
              <w:t>Seek a mentor at a higher level in the agency to help guide development or reach a goal.</w:t>
            </w:r>
          </w:p>
          <w:p w14:paraId="353E8013" w14:textId="77777777" w:rsidR="001A5AD0" w:rsidRPr="000C29E5" w:rsidRDefault="001A5AD0" w:rsidP="001A5AD0">
            <w:pPr>
              <w:pStyle w:val="bullettext"/>
              <w:framePr w:hSpace="0" w:wrap="auto" w:vAnchor="margin" w:hAnchor="text" w:yAlign="inline"/>
            </w:pPr>
            <w:r w:rsidRPr="000C29E5">
              <w:t xml:space="preserve">Shadow a manager, or manager’s manager, at significant meetings. </w:t>
            </w:r>
          </w:p>
          <w:p w14:paraId="39C43BF5" w14:textId="77777777" w:rsidR="001A5AD0" w:rsidRPr="000C29E5" w:rsidRDefault="001A5AD0" w:rsidP="001A5AD0">
            <w:pPr>
              <w:pStyle w:val="bullettext"/>
              <w:framePr w:hSpace="0" w:wrap="auto" w:vAnchor="margin" w:hAnchor="text" w:yAlign="inline"/>
            </w:pPr>
            <w:r w:rsidRPr="000C29E5">
              <w:t xml:space="preserve">Observe senior level interactions, engagements and presentations. </w:t>
            </w:r>
          </w:p>
          <w:p w14:paraId="383D04CA" w14:textId="77777777" w:rsidR="001A5AD0" w:rsidRPr="000C29E5" w:rsidRDefault="001A5AD0" w:rsidP="001A5AD0">
            <w:pPr>
              <w:pStyle w:val="bullettext"/>
              <w:framePr w:hSpace="0" w:wrap="auto" w:vAnchor="margin" w:hAnchor="text" w:yAlign="inline"/>
            </w:pPr>
            <w:r w:rsidRPr="000C29E5">
              <w:t xml:space="preserve">Join professional bodies and networks to build networks. </w:t>
            </w:r>
          </w:p>
          <w:p w14:paraId="17ED8A9C" w14:textId="77777777" w:rsidR="001A5AD0" w:rsidRPr="000A5A4A" w:rsidRDefault="001A5AD0" w:rsidP="001A5AD0">
            <w:pPr>
              <w:rPr>
                <w:rFonts w:cstheme="minorHAnsi"/>
                <w:b/>
                <w:i/>
                <w:sz w:val="20"/>
              </w:rPr>
            </w:pPr>
            <w:r w:rsidRPr="000A5A4A">
              <w:rPr>
                <w:rFonts w:cstheme="minorHAnsi"/>
                <w:b/>
                <w:i/>
                <w:sz w:val="20"/>
              </w:rPr>
              <w:t>Courses:</w:t>
            </w:r>
          </w:p>
          <w:p w14:paraId="0EEB3241" w14:textId="77777777" w:rsidR="001A5AD0" w:rsidRPr="000C29E5" w:rsidRDefault="001A5AD0" w:rsidP="001A5AD0">
            <w:pPr>
              <w:pStyle w:val="bullettext"/>
              <w:framePr w:hSpace="0" w:wrap="auto" w:vAnchor="margin" w:hAnchor="text" w:yAlign="inline"/>
            </w:pPr>
            <w:r>
              <w:t>Find t</w:t>
            </w:r>
            <w:r w:rsidRPr="000C29E5">
              <w:t xml:space="preserve">raining or conferences to either extend </w:t>
            </w:r>
            <w:r>
              <w:t xml:space="preserve">your </w:t>
            </w:r>
            <w:r w:rsidRPr="000C29E5">
              <w:t xml:space="preserve">technical or craft skills or maintain practice requirements.  </w:t>
            </w:r>
          </w:p>
          <w:p w14:paraId="6FF3A833" w14:textId="77777777" w:rsidR="001A5AD0" w:rsidRPr="000C29E5" w:rsidRDefault="001A5AD0" w:rsidP="001A5AD0">
            <w:pPr>
              <w:pStyle w:val="bullettext"/>
              <w:framePr w:hSpace="0" w:wrap="auto" w:vAnchor="margin" w:hAnchor="text" w:yAlign="inline"/>
            </w:pPr>
            <w:r>
              <w:t xml:space="preserve">Complete a </w:t>
            </w:r>
            <w:r w:rsidRPr="000C29E5">
              <w:t xml:space="preserve">360-degree </w:t>
            </w:r>
            <w:r>
              <w:t>assessment</w:t>
            </w:r>
            <w:r w:rsidRPr="000C29E5">
              <w:t xml:space="preserve"> to get broader feedback on</w:t>
            </w:r>
            <w:r>
              <w:t xml:space="preserve"> your</w:t>
            </w:r>
            <w:r w:rsidRPr="000C29E5">
              <w:t xml:space="preserve"> strengths and any blind spots.</w:t>
            </w:r>
          </w:p>
          <w:p w14:paraId="71889C65" w14:textId="77777777" w:rsidR="001A5AD0" w:rsidRPr="000C29E5" w:rsidRDefault="001A5AD0" w:rsidP="001A5AD0">
            <w:pPr>
              <w:pStyle w:val="bullettext"/>
              <w:framePr w:hSpace="0" w:wrap="auto" w:vAnchor="margin" w:hAnchor="text" w:yAlign="inline"/>
            </w:pPr>
            <w:r>
              <w:t xml:space="preserve">Seek out </w:t>
            </w:r>
            <w:proofErr w:type="spellStart"/>
            <w:r>
              <w:t>relvant</w:t>
            </w:r>
            <w:proofErr w:type="spellEnd"/>
            <w:r>
              <w:t xml:space="preserve"> l</w:t>
            </w:r>
            <w:r w:rsidRPr="000C29E5">
              <w:t>eadership development programs (internal or external).</w:t>
            </w:r>
          </w:p>
          <w:p w14:paraId="20E4AFE0" w14:textId="77777777" w:rsidR="001A5AD0" w:rsidRPr="000A5A4A" w:rsidRDefault="001A5AD0" w:rsidP="001A5AD0">
            <w:pPr>
              <w:pStyle w:val="bullettext"/>
              <w:framePr w:hSpace="0" w:wrap="auto" w:vAnchor="margin" w:hAnchor="text" w:yAlign="inline"/>
            </w:pPr>
            <w:r>
              <w:t>Learn</w:t>
            </w:r>
            <w:r w:rsidRPr="000C29E5">
              <w:t xml:space="preserve"> how to coach others </w:t>
            </w:r>
            <w:r>
              <w:t xml:space="preserve">– </w:t>
            </w:r>
            <w:proofErr w:type="gramStart"/>
            <w:r>
              <w:t>e.g.</w:t>
            </w:r>
            <w:proofErr w:type="gramEnd"/>
            <w:r>
              <w:t xml:space="preserve"> </w:t>
            </w:r>
            <w:r w:rsidRPr="000C29E5">
              <w:t>APSC</w:t>
            </w:r>
            <w:r>
              <w:t xml:space="preserve">’s </w:t>
            </w:r>
            <w:hyperlink r:id="rId35" w:history="1">
              <w:r w:rsidRPr="005D1F6F">
                <w:rPr>
                  <w:rStyle w:val="Hyperlink"/>
                  <w:rFonts w:cstheme="minorHAnsi"/>
                </w:rPr>
                <w:t>Coaching and Developing Others</w:t>
              </w:r>
            </w:hyperlink>
            <w:r w:rsidRPr="000C29E5">
              <w:t xml:space="preserve"> course.</w:t>
            </w:r>
          </w:p>
          <w:p w14:paraId="003BEE7C" w14:textId="77777777" w:rsidR="001A5AD0" w:rsidRPr="00C35E0E" w:rsidRDefault="001A5AD0" w:rsidP="001A5AD0">
            <w:pPr>
              <w:rPr>
                <w:rFonts w:ascii="Calibri" w:hAnsi="Calibri" w:cs="Calibri"/>
                <w:b/>
                <w:i/>
                <w:sz w:val="18"/>
              </w:rPr>
            </w:pPr>
            <w:r w:rsidRPr="000A5A4A">
              <w:rPr>
                <w:b/>
                <w:i/>
                <w:sz w:val="20"/>
              </w:rPr>
              <w:t>Note</w:t>
            </w:r>
            <w:r>
              <w:rPr>
                <w:b/>
                <w:i/>
                <w:sz w:val="20"/>
              </w:rPr>
              <w:t>s for the manager</w:t>
            </w:r>
            <w:r w:rsidRPr="00C35E0E">
              <w:rPr>
                <w:b/>
                <w:i/>
              </w:rPr>
              <w:t>:</w:t>
            </w:r>
          </w:p>
          <w:p w14:paraId="1638B0D0" w14:textId="77777777" w:rsidR="001A5AD0" w:rsidRPr="00B76CE1" w:rsidRDefault="001A5AD0" w:rsidP="001A5AD0">
            <w:pPr>
              <w:pStyle w:val="bullettext"/>
              <w:framePr w:hSpace="0" w:wrap="auto" w:vAnchor="margin" w:hAnchor="text" w:yAlign="inline"/>
              <w:rPr>
                <w:sz w:val="18"/>
              </w:rPr>
            </w:pPr>
            <w:r w:rsidRPr="00D31837">
              <w:t>T</w:t>
            </w:r>
            <w:r w:rsidRPr="00B76CE1">
              <w:t>hese individuals are performing their role well. Consider how long the individual has been performing their role and what further development opportunities they may need.</w:t>
            </w:r>
          </w:p>
          <w:p w14:paraId="17E3E406" w14:textId="77777777" w:rsidR="001A5AD0" w:rsidRDefault="001A5AD0" w:rsidP="001A5AD0">
            <w:pPr>
              <w:pStyle w:val="bullettext"/>
              <w:framePr w:hSpace="0" w:wrap="auto" w:vAnchor="margin" w:hAnchor="text" w:yAlign="inline"/>
            </w:pPr>
            <w:r w:rsidRPr="00D31837">
              <w:t>Use this conversation to target development toward their aspirations in order to keep them engaged and motivated.</w:t>
            </w:r>
          </w:p>
          <w:p w14:paraId="1CAF6E77" w14:textId="77777777" w:rsidR="001A5AD0" w:rsidRPr="005520AD" w:rsidRDefault="001A5AD0" w:rsidP="001A5AD0"/>
        </w:tc>
      </w:tr>
    </w:tbl>
    <w:p w14:paraId="5F38609F" w14:textId="77777777" w:rsidR="0063609D" w:rsidRDefault="0063609D">
      <w:r>
        <w:rPr>
          <w:i/>
          <w:iCs/>
        </w:rPr>
        <w:br w:type="page"/>
      </w:r>
    </w:p>
    <w:tbl>
      <w:tblPr>
        <w:tblStyle w:val="TableGrid"/>
        <w:tblpPr w:leftFromText="181" w:rightFromText="181" w:topFromText="992" w:vertAnchor="text" w:horzAnchor="margin" w:tblpY="530"/>
        <w:tblOverlap w:val="never"/>
        <w:tblW w:w="10314" w:type="dxa"/>
        <w:tblLook w:val="04A0" w:firstRow="1" w:lastRow="0" w:firstColumn="1" w:lastColumn="0" w:noHBand="0" w:noVBand="1"/>
        <w:tblCaption w:val="Conversation Guide Proven Performer"/>
        <w:tblDescription w:val="Conversation guide for Proven Performer (high performance &amp; low potential).  Detailing the descriptors of this catagory along with feedback, questions and development advice."/>
      </w:tblPr>
      <w:tblGrid>
        <w:gridCol w:w="1455"/>
        <w:gridCol w:w="8859"/>
      </w:tblGrid>
      <w:tr w:rsidR="002D46ED" w:rsidRPr="007628AF" w14:paraId="1B16A534" w14:textId="77777777" w:rsidTr="00BE74BD">
        <w:trPr>
          <w:trHeight w:val="422"/>
          <w:tblHeader/>
        </w:trPr>
        <w:tc>
          <w:tcPr>
            <w:tcW w:w="10314" w:type="dxa"/>
            <w:gridSpan w:val="2"/>
            <w:tcBorders>
              <w:left w:val="nil"/>
              <w:right w:val="nil"/>
            </w:tcBorders>
            <w:shd w:val="clear" w:color="auto" w:fill="ECF4EF"/>
          </w:tcPr>
          <w:p w14:paraId="03D84689" w14:textId="2B5B0E17" w:rsidR="002D46ED" w:rsidRPr="000E4315" w:rsidRDefault="002D46ED" w:rsidP="00BE74BD">
            <w:pPr>
              <w:pStyle w:val="Heading4"/>
              <w:jc w:val="center"/>
              <w:outlineLvl w:val="3"/>
              <w:rPr>
                <w:rFonts w:asciiTheme="minorHAnsi" w:hAnsiTheme="minorHAnsi" w:cstheme="minorHAnsi"/>
                <w:b/>
                <w:i w:val="0"/>
                <w:color w:val="FFFFFF" w:themeColor="background1"/>
              </w:rPr>
            </w:pPr>
            <w:r w:rsidRPr="000E4315">
              <w:rPr>
                <w:rFonts w:asciiTheme="minorHAnsi" w:hAnsiTheme="minorHAnsi" w:cstheme="minorHAnsi"/>
                <w:b/>
                <w:i w:val="0"/>
                <w:color w:val="auto"/>
                <w:sz w:val="24"/>
              </w:rPr>
              <w:lastRenderedPageBreak/>
              <w:t>SOLID CONTRIBUTOR</w:t>
            </w:r>
            <w:r w:rsidR="006E6BF7" w:rsidRPr="000E4315">
              <w:rPr>
                <w:rFonts w:asciiTheme="minorHAnsi" w:hAnsiTheme="minorHAnsi" w:cstheme="minorHAnsi"/>
                <w:b/>
                <w:i w:val="0"/>
                <w:color w:val="auto"/>
                <w:sz w:val="24"/>
              </w:rPr>
              <w:t xml:space="preserve"> </w:t>
            </w:r>
            <w:r w:rsidR="006E6BF7">
              <w:rPr>
                <w:rFonts w:ascii="Calibri" w:hAnsi="Calibri" w:cs="Calibri"/>
                <w:b/>
                <w:i w:val="0"/>
                <w:color w:val="auto"/>
                <w:sz w:val="24"/>
              </w:rPr>
              <w:t>–</w:t>
            </w:r>
            <w:r w:rsidR="006E6BF7" w:rsidRPr="000E4315">
              <w:rPr>
                <w:rFonts w:asciiTheme="minorHAnsi" w:hAnsiTheme="minorHAnsi" w:cstheme="minorHAnsi"/>
                <w:b/>
                <w:i w:val="0"/>
                <w:color w:val="auto"/>
                <w:sz w:val="24"/>
              </w:rPr>
              <w:t xml:space="preserve"> </w:t>
            </w:r>
            <w:r w:rsidRPr="000E4315">
              <w:rPr>
                <w:rFonts w:asciiTheme="minorHAnsi" w:hAnsiTheme="minorHAnsi" w:cstheme="minorHAnsi"/>
                <w:b/>
                <w:i w:val="0"/>
                <w:color w:val="auto"/>
                <w:sz w:val="24"/>
              </w:rPr>
              <w:t>(Emerging Potential, Performing Well)</w:t>
            </w:r>
          </w:p>
        </w:tc>
      </w:tr>
      <w:tr w:rsidR="002D46ED" w14:paraId="707963C6" w14:textId="77777777" w:rsidTr="00ED08D7">
        <w:tc>
          <w:tcPr>
            <w:tcW w:w="1455" w:type="dxa"/>
            <w:tcBorders>
              <w:left w:val="nil"/>
              <w:right w:val="nil"/>
            </w:tcBorders>
            <w:shd w:val="clear" w:color="auto" w:fill="ECF4EF"/>
          </w:tcPr>
          <w:p w14:paraId="13B99C3F" w14:textId="0A48544B" w:rsidR="002D46ED" w:rsidRPr="000A5A4A" w:rsidRDefault="005D6976" w:rsidP="00BE74BD">
            <w:pPr>
              <w:pStyle w:val="step"/>
              <w:framePr w:hSpace="0" w:vSpace="0" w:wrap="auto" w:vAnchor="margin" w:yAlign="inline"/>
              <w:suppressOverlap w:val="0"/>
            </w:pPr>
            <w:r w:rsidRPr="000A5A4A">
              <w:t xml:space="preserve">Observed </w:t>
            </w:r>
          </w:p>
        </w:tc>
        <w:tc>
          <w:tcPr>
            <w:tcW w:w="8859" w:type="dxa"/>
            <w:tcBorders>
              <w:left w:val="nil"/>
              <w:right w:val="nil"/>
            </w:tcBorders>
          </w:tcPr>
          <w:p w14:paraId="1EC2DD39" w14:textId="689E1EC2" w:rsidR="002D46ED" w:rsidRDefault="00A70AA1" w:rsidP="00BE74BD">
            <w:pPr>
              <w:spacing w:before="120"/>
              <w:rPr>
                <w:b/>
              </w:rPr>
            </w:pPr>
            <w:r>
              <w:rPr>
                <w:b/>
                <w:sz w:val="20"/>
                <w:szCs w:val="20"/>
              </w:rPr>
              <w:t>Summary</w:t>
            </w:r>
          </w:p>
          <w:p w14:paraId="5218873B" w14:textId="77777777" w:rsidR="00017759" w:rsidRDefault="00017759" w:rsidP="00BE74BD">
            <w:pPr>
              <w:pStyle w:val="bullettext"/>
              <w:framePr w:hSpace="0" w:wrap="auto" w:vAnchor="margin" w:hAnchor="text" w:yAlign="inline"/>
              <w:rPr>
                <w:b/>
                <w:szCs w:val="20"/>
              </w:rPr>
            </w:pPr>
            <w:r w:rsidRPr="00E63BAF">
              <w:t>Individuals who are performing well and may not actively aspire to more senior or complex roles</w:t>
            </w:r>
            <w:r>
              <w:t xml:space="preserve"> at </w:t>
            </w:r>
            <w:r w:rsidRPr="0099444D">
              <w:t xml:space="preserve">the moment. They </w:t>
            </w:r>
            <w:r w:rsidRPr="0099444D">
              <w:rPr>
                <w:szCs w:val="20"/>
              </w:rPr>
              <w:t>exhibit the right behaviours but are likely comfortable in their current role</w:t>
            </w:r>
            <w:r w:rsidRPr="0099444D">
              <w:rPr>
                <w:b/>
                <w:szCs w:val="20"/>
              </w:rPr>
              <w:t>.</w:t>
            </w:r>
            <w:r w:rsidRPr="0099444D">
              <w:t xml:space="preserve"> The development focus should prioritise developing new and existing skills and experience within their current role.</w:t>
            </w:r>
          </w:p>
          <w:p w14:paraId="0294CBD1" w14:textId="77777777" w:rsidR="002D46ED" w:rsidRPr="00607CFE" w:rsidRDefault="002D46ED" w:rsidP="00BE74BD">
            <w:pPr>
              <w:rPr>
                <w:rFonts w:ascii="Calibri" w:hAnsi="Calibri" w:cs="Calibri"/>
                <w:b/>
                <w:sz w:val="20"/>
                <w:szCs w:val="20"/>
              </w:rPr>
            </w:pPr>
            <w:r w:rsidRPr="00607CFE">
              <w:rPr>
                <w:b/>
                <w:sz w:val="20"/>
              </w:rPr>
              <w:t>Readiness</w:t>
            </w:r>
          </w:p>
          <w:p w14:paraId="574E4351" w14:textId="01158DFA" w:rsidR="002D46ED" w:rsidRPr="00E7464A" w:rsidRDefault="002D46ED" w:rsidP="00E7464A">
            <w:pPr>
              <w:pStyle w:val="bullettext"/>
              <w:framePr w:hSpace="0" w:wrap="auto" w:vAnchor="margin" w:hAnchor="text" w:yAlign="inline"/>
            </w:pPr>
            <w:r w:rsidRPr="00FD7C6C">
              <w:t>Currently demonstrates limited potential for more senior/complex roles.</w:t>
            </w:r>
          </w:p>
        </w:tc>
      </w:tr>
      <w:tr w:rsidR="002D46ED" w14:paraId="07AEF668" w14:textId="77777777" w:rsidTr="00ED08D7">
        <w:tc>
          <w:tcPr>
            <w:tcW w:w="1455" w:type="dxa"/>
            <w:tcBorders>
              <w:left w:val="nil"/>
              <w:right w:val="nil"/>
            </w:tcBorders>
            <w:shd w:val="clear" w:color="auto" w:fill="ECF4EF"/>
          </w:tcPr>
          <w:p w14:paraId="15F989B6" w14:textId="6024789C" w:rsidR="002D46ED" w:rsidRPr="000A5A4A" w:rsidRDefault="002D46ED" w:rsidP="00BE74BD">
            <w:pPr>
              <w:pStyle w:val="step"/>
              <w:framePr w:hSpace="0" w:vSpace="0" w:wrap="auto" w:vAnchor="margin" w:yAlign="inline"/>
              <w:suppressOverlap w:val="0"/>
            </w:pPr>
            <w:r w:rsidRPr="000A5A4A">
              <w:t>Feedback</w:t>
            </w:r>
          </w:p>
        </w:tc>
        <w:tc>
          <w:tcPr>
            <w:tcW w:w="8859" w:type="dxa"/>
            <w:tcBorders>
              <w:left w:val="nil"/>
              <w:right w:val="nil"/>
            </w:tcBorders>
          </w:tcPr>
          <w:p w14:paraId="2124BAD9" w14:textId="65F9D54C" w:rsidR="002D46ED" w:rsidRPr="00BE74BD" w:rsidRDefault="00A66299" w:rsidP="00BE74BD">
            <w:pPr>
              <w:pStyle w:val="Tablebodytext"/>
              <w:framePr w:hSpace="0" w:wrap="auto" w:vAnchor="margin" w:hAnchor="text" w:yAlign="inline"/>
            </w:pPr>
            <w:r w:rsidRPr="00BE74BD">
              <w:t xml:space="preserve">Feedback </w:t>
            </w:r>
            <w:r w:rsidR="003F0D0A" w:rsidRPr="00BE74BD">
              <w:t>may include</w:t>
            </w:r>
            <w:r w:rsidRPr="00BE74BD">
              <w:t>:</w:t>
            </w:r>
          </w:p>
          <w:p w14:paraId="1920E55C" w14:textId="77777777" w:rsidR="002D46ED" w:rsidRPr="00274BAF" w:rsidRDefault="002D46ED" w:rsidP="00E7464A">
            <w:pPr>
              <w:pStyle w:val="bullettext"/>
              <w:framePr w:hSpace="0" w:wrap="auto" w:vAnchor="margin" w:hAnchor="text" w:yAlign="inline"/>
            </w:pPr>
            <w:r w:rsidRPr="00274BAF">
              <w:t>You are considered to be responsive to changing organisational work practices and organisational direction.</w:t>
            </w:r>
          </w:p>
          <w:p w14:paraId="1E0BBBB0" w14:textId="77777777" w:rsidR="002D46ED" w:rsidRPr="00274BAF" w:rsidRDefault="002D46ED" w:rsidP="00E7464A">
            <w:pPr>
              <w:pStyle w:val="bullettext"/>
              <w:framePr w:hSpace="0" w:wrap="auto" w:vAnchor="margin" w:hAnchor="text" w:yAlign="inline"/>
            </w:pPr>
            <w:r w:rsidRPr="00274BAF">
              <w:t>Your strengths and abilities appear to be well aligned with your current role.</w:t>
            </w:r>
          </w:p>
          <w:p w14:paraId="0B990058" w14:textId="27409E7D" w:rsidR="002D46ED" w:rsidRPr="00E7464A" w:rsidRDefault="002D46ED" w:rsidP="00E7464A">
            <w:pPr>
              <w:pStyle w:val="bullettext"/>
              <w:framePr w:hSpace="0" w:wrap="auto" w:vAnchor="margin" w:hAnchor="text" w:yAlign="inline"/>
            </w:pPr>
            <w:r w:rsidRPr="00274BAF">
              <w:t>We appreciate that you go out of your way to put in extra efforts even when it isn’t expected of you.</w:t>
            </w:r>
          </w:p>
        </w:tc>
      </w:tr>
      <w:tr w:rsidR="002D46ED" w14:paraId="0DEA54D6" w14:textId="77777777" w:rsidTr="00ED08D7">
        <w:tc>
          <w:tcPr>
            <w:tcW w:w="1455" w:type="dxa"/>
            <w:tcBorders>
              <w:left w:val="nil"/>
              <w:bottom w:val="single" w:sz="4" w:space="0" w:color="auto"/>
              <w:right w:val="nil"/>
            </w:tcBorders>
            <w:shd w:val="clear" w:color="auto" w:fill="ECF4EF"/>
          </w:tcPr>
          <w:p w14:paraId="27D3B520" w14:textId="7010B9C0" w:rsidR="002D46ED" w:rsidRPr="000A5A4A" w:rsidRDefault="00A70AA1" w:rsidP="00BE74BD">
            <w:pPr>
              <w:pStyle w:val="step"/>
              <w:framePr w:hSpace="0" w:vSpace="0" w:wrap="auto" w:vAnchor="margin" w:yAlign="inline"/>
              <w:suppressOverlap w:val="0"/>
            </w:pPr>
            <w:r w:rsidRPr="000A5A4A">
              <w:t>Next Steps</w:t>
            </w:r>
          </w:p>
        </w:tc>
        <w:tc>
          <w:tcPr>
            <w:tcW w:w="8859" w:type="dxa"/>
            <w:tcBorders>
              <w:left w:val="nil"/>
              <w:bottom w:val="single" w:sz="4" w:space="0" w:color="auto"/>
              <w:right w:val="nil"/>
            </w:tcBorders>
          </w:tcPr>
          <w:p w14:paraId="4B415202" w14:textId="58D1CCAD" w:rsidR="00A70AA1" w:rsidRPr="00E466F8" w:rsidRDefault="00A66299" w:rsidP="00E7464A">
            <w:pPr>
              <w:pStyle w:val="Tablebodytext"/>
              <w:framePr w:hSpace="0" w:wrap="auto" w:vAnchor="margin" w:hAnchor="text" w:yAlign="inline"/>
            </w:pPr>
            <w:r w:rsidRPr="00E466F8">
              <w:t>P</w:t>
            </w:r>
            <w:r w:rsidR="00A70AA1" w:rsidRPr="00E466F8">
              <w:t xml:space="preserve">ut in place a plan to develop </w:t>
            </w:r>
            <w:r w:rsidRPr="00E466F8">
              <w:t xml:space="preserve">the </w:t>
            </w:r>
            <w:proofErr w:type="gramStart"/>
            <w:r w:rsidRPr="00E466F8">
              <w:t>individuals</w:t>
            </w:r>
            <w:proofErr w:type="gramEnd"/>
            <w:r w:rsidRPr="00E466F8">
              <w:t xml:space="preserve"> </w:t>
            </w:r>
            <w:r w:rsidR="00A70AA1" w:rsidRPr="00E466F8">
              <w:t>capability in th</w:t>
            </w:r>
            <w:r w:rsidRPr="00E466F8">
              <w:t>eir</w:t>
            </w:r>
            <w:r w:rsidR="00A70AA1" w:rsidRPr="00E466F8">
              <w:t xml:space="preserve"> role to position </w:t>
            </w:r>
            <w:r w:rsidRPr="00E466F8">
              <w:t>them</w:t>
            </w:r>
            <w:r w:rsidR="00A70AA1" w:rsidRPr="00E466F8">
              <w:t xml:space="preserve"> for more senior or complex role </w:t>
            </w:r>
            <w:r w:rsidR="00DE57F4" w:rsidRPr="00E466F8">
              <w:t>in the</w:t>
            </w:r>
            <w:r w:rsidR="00A70AA1" w:rsidRPr="00E466F8">
              <w:t xml:space="preserve"> future (</w:t>
            </w:r>
            <w:r w:rsidR="008340D1" w:rsidRPr="00E466F8">
              <w:t xml:space="preserve">refer to Development Summary Template on page </w:t>
            </w:r>
            <w:r w:rsidR="00545564">
              <w:t>22</w:t>
            </w:r>
            <w:r w:rsidR="00A70AA1" w:rsidRPr="00E466F8">
              <w:t>). It could also be useful to:</w:t>
            </w:r>
          </w:p>
          <w:p w14:paraId="534B618E" w14:textId="2EBB7AD7" w:rsidR="002D46ED" w:rsidRPr="00E7464A" w:rsidRDefault="00A70AA1" w:rsidP="00E7464A">
            <w:pPr>
              <w:pStyle w:val="bullettext"/>
              <w:framePr w:hSpace="0" w:wrap="auto" w:vAnchor="margin" w:hAnchor="text" w:yAlign="inline"/>
              <w:rPr>
                <w:rFonts w:cstheme="minorHAnsi"/>
              </w:rPr>
            </w:pPr>
            <w:r>
              <w:rPr>
                <w:rFonts w:cstheme="minorHAnsi"/>
              </w:rPr>
              <w:t xml:space="preserve">Review the </w:t>
            </w:r>
            <w:hyperlink r:id="rId36" w:history="1">
              <w:r w:rsidRPr="005D1F6F">
                <w:rPr>
                  <w:rStyle w:val="Hyperlink"/>
                  <w:rFonts w:cstheme="minorHAnsi"/>
                </w:rPr>
                <w:t xml:space="preserve">Work Level </w:t>
              </w:r>
              <w:proofErr w:type="spellStart"/>
              <w:r w:rsidRPr="005D1F6F">
                <w:rPr>
                  <w:rStyle w:val="Hyperlink"/>
                  <w:rFonts w:cstheme="minorHAnsi"/>
                </w:rPr>
                <w:t>Standands</w:t>
              </w:r>
              <w:proofErr w:type="spellEnd"/>
            </w:hyperlink>
            <w:r>
              <w:rPr>
                <w:rFonts w:cstheme="minorHAnsi"/>
              </w:rPr>
              <w:t xml:space="preserve"> for </w:t>
            </w:r>
            <w:r w:rsidR="00DE57F4">
              <w:rPr>
                <w:rFonts w:cstheme="minorHAnsi"/>
              </w:rPr>
              <w:t>the individuals</w:t>
            </w:r>
            <w:r>
              <w:rPr>
                <w:rFonts w:cstheme="minorHAnsi"/>
              </w:rPr>
              <w:t xml:space="preserve"> current classification and for the next classification to understand any areas </w:t>
            </w:r>
            <w:r w:rsidR="00DE57F4">
              <w:rPr>
                <w:rFonts w:cstheme="minorHAnsi"/>
              </w:rPr>
              <w:t xml:space="preserve">the </w:t>
            </w:r>
            <w:proofErr w:type="spellStart"/>
            <w:r w:rsidR="00DE57F4">
              <w:rPr>
                <w:rFonts w:cstheme="minorHAnsi"/>
              </w:rPr>
              <w:t>indivual</w:t>
            </w:r>
            <w:proofErr w:type="spellEnd"/>
            <w:r w:rsidR="00DE57F4">
              <w:rPr>
                <w:rFonts w:cstheme="minorHAnsi"/>
              </w:rPr>
              <w:t xml:space="preserve"> could develop in.</w:t>
            </w:r>
            <w:r>
              <w:rPr>
                <w:rFonts w:cstheme="minorHAnsi"/>
              </w:rPr>
              <w:t xml:space="preserve"> </w:t>
            </w:r>
          </w:p>
        </w:tc>
      </w:tr>
      <w:tr w:rsidR="002D46ED" w14:paraId="3D1F08D4" w14:textId="77777777" w:rsidTr="00ED08D7">
        <w:trPr>
          <w:trHeight w:val="1243"/>
        </w:trPr>
        <w:tc>
          <w:tcPr>
            <w:tcW w:w="1455" w:type="dxa"/>
            <w:tcBorders>
              <w:left w:val="nil"/>
              <w:right w:val="nil"/>
            </w:tcBorders>
            <w:shd w:val="clear" w:color="auto" w:fill="ECF4EF"/>
          </w:tcPr>
          <w:p w14:paraId="3BAD3774" w14:textId="3B1CEC05" w:rsidR="002D46ED" w:rsidRPr="000A5A4A" w:rsidRDefault="00A70AA1" w:rsidP="00BE74BD">
            <w:pPr>
              <w:pStyle w:val="step"/>
              <w:framePr w:hSpace="0" w:vSpace="0" w:wrap="auto" w:vAnchor="margin" w:yAlign="inline"/>
              <w:suppressOverlap w:val="0"/>
            </w:pPr>
            <w:r w:rsidRPr="000A5A4A">
              <w:t>Development Suggestions</w:t>
            </w:r>
          </w:p>
          <w:p w14:paraId="0EC77DE3" w14:textId="77777777" w:rsidR="004F08AE" w:rsidRPr="000A5A4A" w:rsidRDefault="004F08AE" w:rsidP="00BE74BD">
            <w:pPr>
              <w:pStyle w:val="step"/>
              <w:framePr w:hSpace="0" w:vSpace="0" w:wrap="auto" w:vAnchor="margin" w:yAlign="inline"/>
              <w:suppressOverlap w:val="0"/>
            </w:pPr>
          </w:p>
          <w:p w14:paraId="536B7BD3" w14:textId="77777777" w:rsidR="004F08AE" w:rsidRPr="000A5A4A" w:rsidRDefault="004F08AE" w:rsidP="00BE74BD">
            <w:pPr>
              <w:pStyle w:val="step"/>
              <w:framePr w:hSpace="0" w:vSpace="0" w:wrap="auto" w:vAnchor="margin" w:yAlign="inline"/>
              <w:suppressOverlap w:val="0"/>
              <w:rPr>
                <w:rFonts w:ascii="Calibri" w:eastAsia="Calibri" w:hAnsi="Calibri" w:cs="Times New Roman"/>
              </w:rPr>
            </w:pPr>
            <w:r w:rsidRPr="000A5A4A">
              <w:rPr>
                <w:rFonts w:ascii="Calibri" w:eastAsia="Calibri" w:hAnsi="Calibri" w:cs="Times New Roman"/>
              </w:rPr>
              <w:t>Key contributors</w:t>
            </w:r>
          </w:p>
          <w:p w14:paraId="7EC6837A" w14:textId="77777777" w:rsidR="00BE74BD" w:rsidRDefault="00BE74BD" w:rsidP="00BE74BD">
            <w:pPr>
              <w:pStyle w:val="step"/>
              <w:framePr w:hSpace="0" w:vSpace="0" w:wrap="auto" w:vAnchor="margin" w:yAlign="inline"/>
              <w:suppressOverlap w:val="0"/>
              <w:rPr>
                <w:rFonts w:ascii="Calibri" w:eastAsia="Calibri" w:hAnsi="Calibri" w:cs="Times New Roman"/>
              </w:rPr>
            </w:pPr>
            <w:r>
              <w:rPr>
                <w:rFonts w:ascii="Calibri" w:eastAsia="Calibri" w:hAnsi="Calibri" w:cs="Calibri"/>
              </w:rPr>
              <w:t>—</w:t>
            </w:r>
          </w:p>
          <w:p w14:paraId="72E861C7" w14:textId="6C2FBF30" w:rsidR="004F08AE" w:rsidRPr="000A5A4A" w:rsidRDefault="004F08AE" w:rsidP="00BE74BD">
            <w:pPr>
              <w:pStyle w:val="step"/>
              <w:framePr w:hSpace="0" w:vSpace="0" w:wrap="auto" w:vAnchor="margin" w:yAlign="inline"/>
              <w:suppressOverlap w:val="0"/>
            </w:pPr>
            <w:r w:rsidRPr="000A5A4A">
              <w:rPr>
                <w:rFonts w:ascii="Calibri" w:eastAsia="Calibri" w:hAnsi="Calibri" w:cs="Times New Roman"/>
              </w:rPr>
              <w:t>Develop in role</w:t>
            </w:r>
          </w:p>
        </w:tc>
        <w:tc>
          <w:tcPr>
            <w:tcW w:w="8859" w:type="dxa"/>
            <w:tcBorders>
              <w:left w:val="nil"/>
              <w:right w:val="nil"/>
            </w:tcBorders>
          </w:tcPr>
          <w:p w14:paraId="3A913F0C" w14:textId="3AB824E1" w:rsidR="00A70AA1" w:rsidRPr="000A5A4A" w:rsidRDefault="00D57F3D" w:rsidP="00E7464A">
            <w:pPr>
              <w:pStyle w:val="Tablebodytext"/>
              <w:framePr w:hSpace="0" w:wrap="auto" w:vAnchor="margin" w:hAnchor="text" w:yAlign="inline"/>
              <w:rPr>
                <w:u w:val="single"/>
              </w:rPr>
            </w:pPr>
            <w:r>
              <w:t xml:space="preserve">The development suggestions have been divided in alignment with the </w:t>
            </w:r>
            <w:hyperlink r:id="rId37" w:history="1">
              <w:r w:rsidR="001E54EF" w:rsidRPr="001E54EF">
                <w:rPr>
                  <w:rStyle w:val="Hyperlink"/>
                </w:rPr>
                <w:t>APS C</w:t>
              </w:r>
              <w:r w:rsidRPr="001E54EF">
                <w:rPr>
                  <w:rStyle w:val="Hyperlink"/>
                </w:rPr>
                <w:t xml:space="preserve">ontinuous Learning Model. </w:t>
              </w:r>
            </w:hyperlink>
            <w:r w:rsidR="00E466F8" w:rsidRPr="00FF5493">
              <w:t xml:space="preserve"> As a manager, you may su</w:t>
            </w:r>
            <w:r w:rsidR="00E466F8">
              <w:t>ggest the following development</w:t>
            </w:r>
            <w:r w:rsidR="00E466F8" w:rsidRPr="000C29E5">
              <w:rPr>
                <w:rFonts w:cstheme="minorHAnsi"/>
              </w:rPr>
              <w:t xml:space="preserve"> initiatives</w:t>
            </w:r>
            <w:r w:rsidR="00E466F8" w:rsidRPr="00FF5493">
              <w:t xml:space="preserve"> for the individual to pursue: </w:t>
            </w:r>
          </w:p>
          <w:p w14:paraId="537E87DF" w14:textId="77777777" w:rsidR="00A70AA1" w:rsidRPr="000A5A4A" w:rsidRDefault="00A70AA1" w:rsidP="00BE74BD">
            <w:pPr>
              <w:rPr>
                <w:rFonts w:cstheme="minorHAnsi"/>
                <w:b/>
                <w:i/>
                <w:sz w:val="20"/>
              </w:rPr>
            </w:pPr>
            <w:r w:rsidRPr="000A5A4A">
              <w:rPr>
                <w:rFonts w:cstheme="minorHAnsi"/>
                <w:b/>
                <w:i/>
                <w:sz w:val="20"/>
              </w:rPr>
              <w:t>Resources:</w:t>
            </w:r>
          </w:p>
          <w:p w14:paraId="382F63A2" w14:textId="10B9761B" w:rsidR="00A70AA1" w:rsidRPr="000C29E5" w:rsidRDefault="00A70AA1" w:rsidP="00E7464A">
            <w:pPr>
              <w:pStyle w:val="bullettext"/>
              <w:framePr w:hSpace="0" w:wrap="auto" w:vAnchor="margin" w:hAnchor="text" w:yAlign="inline"/>
              <w:rPr>
                <w:rFonts w:cstheme="minorHAnsi"/>
              </w:rPr>
            </w:pPr>
            <w:r w:rsidRPr="000C29E5">
              <w:rPr>
                <w:rFonts w:cstheme="minorHAnsi"/>
              </w:rPr>
              <w:t xml:space="preserve">Review </w:t>
            </w:r>
            <w:hyperlink r:id="rId38" w:history="1">
              <w:r w:rsidRPr="005D1F6F">
                <w:rPr>
                  <w:rStyle w:val="Hyperlink"/>
                  <w:rFonts w:cstheme="minorHAnsi"/>
                </w:rPr>
                <w:t>Work Level Standards</w:t>
              </w:r>
            </w:hyperlink>
            <w:r w:rsidRPr="000C29E5">
              <w:rPr>
                <w:rFonts w:cstheme="minorHAnsi"/>
              </w:rPr>
              <w:t xml:space="preserve"> for </w:t>
            </w:r>
            <w:r w:rsidR="00E466F8">
              <w:rPr>
                <w:rFonts w:cstheme="minorHAnsi"/>
              </w:rPr>
              <w:t>your</w:t>
            </w:r>
            <w:r w:rsidRPr="000C29E5">
              <w:rPr>
                <w:rFonts w:cstheme="minorHAnsi"/>
              </w:rPr>
              <w:t xml:space="preserve"> current classification and </w:t>
            </w:r>
            <w:r w:rsidR="00EC0832">
              <w:rPr>
                <w:rFonts w:cstheme="minorHAnsi"/>
              </w:rPr>
              <w:t xml:space="preserve">next </w:t>
            </w:r>
            <w:r w:rsidRPr="000C29E5">
              <w:rPr>
                <w:rFonts w:cstheme="minorHAnsi"/>
              </w:rPr>
              <w:t>classification</w:t>
            </w:r>
            <w:r w:rsidR="008770BB">
              <w:rPr>
                <w:rFonts w:cstheme="minorHAnsi"/>
              </w:rPr>
              <w:t>.</w:t>
            </w:r>
          </w:p>
          <w:p w14:paraId="0D0E0DBB" w14:textId="77777777" w:rsidR="00A70AA1" w:rsidRPr="000C29E5" w:rsidRDefault="00A70AA1" w:rsidP="00E7464A">
            <w:pPr>
              <w:pStyle w:val="bullettext"/>
              <w:framePr w:hSpace="0" w:wrap="auto" w:vAnchor="margin" w:hAnchor="text" w:yAlign="inline"/>
              <w:rPr>
                <w:rFonts w:cstheme="minorHAnsi"/>
              </w:rPr>
            </w:pPr>
            <w:r w:rsidRPr="000C29E5">
              <w:rPr>
                <w:rFonts w:cstheme="minorHAnsi"/>
              </w:rPr>
              <w:t xml:space="preserve">Review </w:t>
            </w:r>
            <w:r w:rsidRPr="00DD2A81">
              <w:rPr>
                <w:rFonts w:cstheme="minorHAnsi"/>
              </w:rPr>
              <w:t>APS Leadership Development Guide.</w:t>
            </w:r>
          </w:p>
          <w:p w14:paraId="6F31642C" w14:textId="77777777" w:rsidR="00A70AA1" w:rsidRPr="000A5A4A" w:rsidRDefault="00A70AA1" w:rsidP="00BE74BD">
            <w:pPr>
              <w:rPr>
                <w:rFonts w:cstheme="minorHAnsi"/>
                <w:b/>
                <w:i/>
                <w:sz w:val="20"/>
              </w:rPr>
            </w:pPr>
            <w:r w:rsidRPr="000A5A4A">
              <w:rPr>
                <w:rFonts w:cstheme="minorHAnsi"/>
                <w:b/>
                <w:i/>
                <w:sz w:val="20"/>
              </w:rPr>
              <w:t>Work:</w:t>
            </w:r>
          </w:p>
          <w:p w14:paraId="64CCDCFC" w14:textId="21B77AA6" w:rsidR="00E466F8" w:rsidRPr="00E466F8" w:rsidRDefault="00E466F8" w:rsidP="00E7464A">
            <w:pPr>
              <w:pStyle w:val="bullettext"/>
              <w:framePr w:hSpace="0" w:wrap="auto" w:vAnchor="margin" w:hAnchor="text" w:yAlign="inline"/>
            </w:pPr>
            <w:r w:rsidRPr="00E466F8">
              <w:t xml:space="preserve">Get involved in a range of </w:t>
            </w:r>
            <w:r>
              <w:t xml:space="preserve">different </w:t>
            </w:r>
            <w:r w:rsidRPr="00E466F8">
              <w:t xml:space="preserve">activities to </w:t>
            </w:r>
            <w:r>
              <w:t xml:space="preserve">help </w:t>
            </w:r>
            <w:r w:rsidRPr="00E466F8">
              <w:t>identify your strengths.</w:t>
            </w:r>
          </w:p>
          <w:p w14:paraId="7C8A737D" w14:textId="77777777" w:rsidR="00E466F8" w:rsidRDefault="00E466F8" w:rsidP="00E7464A">
            <w:pPr>
              <w:pStyle w:val="bullettext"/>
              <w:framePr w:hSpace="0" w:wrap="auto" w:vAnchor="margin" w:hAnchor="text" w:yAlign="inline"/>
            </w:pPr>
            <w:r w:rsidRPr="00E466F8">
              <w:t>Seek opportunities to be involved in the implementation of new initiatives.</w:t>
            </w:r>
          </w:p>
          <w:p w14:paraId="696DF920" w14:textId="7ACF44AC" w:rsidR="00A70AA1" w:rsidRPr="00E466F8" w:rsidRDefault="00A70AA1" w:rsidP="00E7464A">
            <w:pPr>
              <w:pStyle w:val="bullettext"/>
              <w:framePr w:hSpace="0" w:wrap="auto" w:vAnchor="margin" w:hAnchor="text" w:yAlign="inline"/>
            </w:pPr>
            <w:r w:rsidRPr="00E466F8">
              <w:t xml:space="preserve">Cover for a peer on leave to broaden experience and experiment in a different role. </w:t>
            </w:r>
          </w:p>
          <w:p w14:paraId="4054619A" w14:textId="77777777" w:rsidR="00E466F8" w:rsidRPr="00C35E0E" w:rsidRDefault="00E466F8" w:rsidP="00E7464A">
            <w:pPr>
              <w:pStyle w:val="bullettext"/>
              <w:framePr w:hSpace="0" w:wrap="auto" w:vAnchor="margin" w:hAnchor="text" w:yAlign="inline"/>
            </w:pPr>
            <w:r w:rsidRPr="000A5A4A">
              <w:t>Seek positive and constructive feedback from colleagues on</w:t>
            </w:r>
            <w:r>
              <w:t xml:space="preserve"> your</w:t>
            </w:r>
            <w:r w:rsidRPr="00C35E0E">
              <w:t xml:space="preserve"> behaviour and its impact</w:t>
            </w:r>
            <w:r>
              <w:t xml:space="preserve"> on others</w:t>
            </w:r>
            <w:r w:rsidRPr="00C35E0E">
              <w:t xml:space="preserve">. </w:t>
            </w:r>
          </w:p>
          <w:p w14:paraId="4EA053FD" w14:textId="528C5616" w:rsidR="00A70AA1" w:rsidRPr="000A5A4A" w:rsidRDefault="00E466F8" w:rsidP="00BE74BD">
            <w:pPr>
              <w:rPr>
                <w:rFonts w:cstheme="minorHAnsi"/>
                <w:b/>
                <w:i/>
                <w:sz w:val="20"/>
              </w:rPr>
            </w:pPr>
            <w:r w:rsidRPr="00D451B1">
              <w:rPr>
                <w:rFonts w:cstheme="minorHAnsi"/>
                <w:b/>
                <w:i/>
                <w:sz w:val="20"/>
              </w:rPr>
              <w:t xml:space="preserve"> </w:t>
            </w:r>
            <w:r w:rsidR="00A70AA1" w:rsidRPr="000A5A4A">
              <w:rPr>
                <w:rFonts w:cstheme="minorHAnsi"/>
                <w:b/>
                <w:i/>
                <w:sz w:val="20"/>
              </w:rPr>
              <w:t xml:space="preserve">People: </w:t>
            </w:r>
          </w:p>
          <w:p w14:paraId="77C2E726" w14:textId="3D50ECBD" w:rsidR="00A70AA1" w:rsidRPr="000C29E5" w:rsidRDefault="00A70AA1" w:rsidP="00E7464A">
            <w:pPr>
              <w:pStyle w:val="bullettext"/>
              <w:framePr w:hSpace="0" w:wrap="auto" w:vAnchor="margin" w:hAnchor="text" w:yAlign="inline"/>
            </w:pPr>
            <w:r w:rsidRPr="000C29E5">
              <w:t>Seek</w:t>
            </w:r>
            <w:r w:rsidR="00E466F8">
              <w:t xml:space="preserve"> </w:t>
            </w:r>
            <w:r w:rsidRPr="000C29E5">
              <w:t xml:space="preserve">a mentor at a higher level in the agency to help guide </w:t>
            </w:r>
            <w:r w:rsidR="00E466F8">
              <w:t xml:space="preserve">your </w:t>
            </w:r>
            <w:r w:rsidRPr="000C29E5">
              <w:t xml:space="preserve">development or reach </w:t>
            </w:r>
            <w:r w:rsidR="00E466F8">
              <w:t>your</w:t>
            </w:r>
            <w:r w:rsidRPr="000C29E5">
              <w:t xml:space="preserve"> goal</w:t>
            </w:r>
            <w:r w:rsidR="00E466F8">
              <w:t>s</w:t>
            </w:r>
            <w:r w:rsidRPr="000C29E5">
              <w:t>.</w:t>
            </w:r>
          </w:p>
          <w:p w14:paraId="0B2A9FA2" w14:textId="505F2641" w:rsidR="00A70AA1" w:rsidRPr="000C29E5" w:rsidRDefault="00A70AA1" w:rsidP="00E7464A">
            <w:pPr>
              <w:pStyle w:val="bullettext"/>
              <w:framePr w:hSpace="0" w:wrap="auto" w:vAnchor="margin" w:hAnchor="text" w:yAlign="inline"/>
            </w:pPr>
            <w:r w:rsidRPr="000C29E5">
              <w:t xml:space="preserve">Shadow a manager, or </w:t>
            </w:r>
            <w:r w:rsidR="00E466F8">
              <w:t>one above</w:t>
            </w:r>
            <w:r w:rsidRPr="000C29E5">
              <w:t xml:space="preserve">, at significant meetings. </w:t>
            </w:r>
          </w:p>
          <w:p w14:paraId="7D3AC305" w14:textId="77777777" w:rsidR="00A70AA1" w:rsidRPr="000C29E5" w:rsidRDefault="00A70AA1" w:rsidP="00E7464A">
            <w:pPr>
              <w:pStyle w:val="bullettext"/>
              <w:framePr w:hSpace="0" w:wrap="auto" w:vAnchor="margin" w:hAnchor="text" w:yAlign="inline"/>
            </w:pPr>
            <w:r w:rsidRPr="000C29E5">
              <w:t xml:space="preserve">Observe senior level interactions, engagements and presentations. </w:t>
            </w:r>
          </w:p>
          <w:p w14:paraId="5258875C" w14:textId="77777777" w:rsidR="00A70AA1" w:rsidRPr="000C29E5" w:rsidRDefault="00A70AA1" w:rsidP="00E7464A">
            <w:pPr>
              <w:pStyle w:val="bullettext"/>
              <w:framePr w:hSpace="0" w:wrap="auto" w:vAnchor="margin" w:hAnchor="text" w:yAlign="inline"/>
            </w:pPr>
            <w:r w:rsidRPr="000C29E5">
              <w:t xml:space="preserve">Join professional bodies and networks to build networks. </w:t>
            </w:r>
          </w:p>
          <w:p w14:paraId="294DA7AB" w14:textId="77777777" w:rsidR="00A70AA1" w:rsidRPr="000A5A4A" w:rsidRDefault="00A70AA1" w:rsidP="00BE74BD">
            <w:pPr>
              <w:rPr>
                <w:rFonts w:cstheme="minorHAnsi"/>
                <w:b/>
                <w:i/>
                <w:sz w:val="20"/>
              </w:rPr>
            </w:pPr>
            <w:r w:rsidRPr="000A5A4A">
              <w:rPr>
                <w:rFonts w:cstheme="minorHAnsi"/>
                <w:b/>
                <w:i/>
                <w:sz w:val="20"/>
              </w:rPr>
              <w:t>Courses:</w:t>
            </w:r>
          </w:p>
          <w:p w14:paraId="23261D65" w14:textId="537DA992" w:rsidR="00A70AA1" w:rsidRPr="000C29E5" w:rsidRDefault="00E466F8" w:rsidP="00E7464A">
            <w:pPr>
              <w:pStyle w:val="bullettext"/>
              <w:framePr w:hSpace="0" w:wrap="auto" w:vAnchor="margin" w:hAnchor="text" w:yAlign="inline"/>
            </w:pPr>
            <w:r>
              <w:t>Find t</w:t>
            </w:r>
            <w:r w:rsidR="00A70AA1" w:rsidRPr="000C29E5">
              <w:t>raining or conferences to either extend</w:t>
            </w:r>
            <w:r>
              <w:t xml:space="preserve"> your</w:t>
            </w:r>
            <w:r w:rsidR="00A70AA1" w:rsidRPr="000C29E5">
              <w:t xml:space="preserve"> technical or craft skills or maintain practice requirements.  </w:t>
            </w:r>
          </w:p>
          <w:p w14:paraId="0842701B" w14:textId="73804C46" w:rsidR="00A70AA1" w:rsidRPr="000C29E5" w:rsidRDefault="00E466F8" w:rsidP="00E7464A">
            <w:pPr>
              <w:pStyle w:val="bullettext"/>
              <w:framePr w:hSpace="0" w:wrap="auto" w:vAnchor="margin" w:hAnchor="text" w:yAlign="inline"/>
            </w:pPr>
            <w:r>
              <w:t xml:space="preserve">Complete a </w:t>
            </w:r>
            <w:r w:rsidR="00A70AA1" w:rsidRPr="000C29E5">
              <w:t xml:space="preserve">360-degree </w:t>
            </w:r>
            <w:r>
              <w:t>assessment</w:t>
            </w:r>
            <w:r w:rsidR="00A70AA1" w:rsidRPr="000C29E5">
              <w:t xml:space="preserve"> to get broader feedback on</w:t>
            </w:r>
            <w:r>
              <w:t xml:space="preserve"> your</w:t>
            </w:r>
            <w:r w:rsidR="00A70AA1" w:rsidRPr="000C29E5">
              <w:t xml:space="preserve"> strengths and any </w:t>
            </w:r>
            <w:proofErr w:type="spellStart"/>
            <w:r w:rsidR="00A70AA1" w:rsidRPr="000C29E5">
              <w:t>blindspots</w:t>
            </w:r>
            <w:proofErr w:type="spellEnd"/>
            <w:r w:rsidR="00A70AA1" w:rsidRPr="000C29E5">
              <w:t>.</w:t>
            </w:r>
          </w:p>
          <w:p w14:paraId="77D36910" w14:textId="2798AF4D" w:rsidR="00A70AA1" w:rsidRPr="000C29E5" w:rsidRDefault="00E466F8" w:rsidP="00E7464A">
            <w:pPr>
              <w:pStyle w:val="bullettext"/>
              <w:framePr w:hSpace="0" w:wrap="auto" w:vAnchor="margin" w:hAnchor="text" w:yAlign="inline"/>
            </w:pPr>
            <w:r>
              <w:t>Seek out relevant l</w:t>
            </w:r>
            <w:r w:rsidR="00A70AA1" w:rsidRPr="000C29E5">
              <w:t>eadership development programs (internal or external).</w:t>
            </w:r>
          </w:p>
          <w:p w14:paraId="57FC0D52" w14:textId="29626A95" w:rsidR="002D46ED" w:rsidRDefault="00A70AA1" w:rsidP="008745ED">
            <w:pPr>
              <w:pStyle w:val="bullettext"/>
              <w:framePr w:hSpace="0" w:wrap="auto" w:vAnchor="margin" w:hAnchor="text" w:yAlign="inline"/>
            </w:pPr>
            <w:r w:rsidRPr="000C29E5">
              <w:t>Learn</w:t>
            </w:r>
            <w:r w:rsidR="00E466F8">
              <w:t xml:space="preserve"> </w:t>
            </w:r>
            <w:r w:rsidRPr="000C29E5">
              <w:t xml:space="preserve">how to coach others – the APSC has a </w:t>
            </w:r>
            <w:hyperlink r:id="rId39" w:history="1">
              <w:r w:rsidRPr="005D1F6F">
                <w:rPr>
                  <w:rStyle w:val="Hyperlink"/>
                  <w:rFonts w:cstheme="minorHAnsi"/>
                </w:rPr>
                <w:t xml:space="preserve">Coaching and </w:t>
              </w:r>
              <w:r w:rsidR="005D1F6F" w:rsidRPr="005D1F6F">
                <w:rPr>
                  <w:rStyle w:val="Hyperlink"/>
                  <w:rFonts w:cstheme="minorHAnsi"/>
                </w:rPr>
                <w:t>D</w:t>
              </w:r>
              <w:r w:rsidRPr="005D1F6F">
                <w:rPr>
                  <w:rStyle w:val="Hyperlink"/>
                  <w:rFonts w:cstheme="minorHAnsi"/>
                </w:rPr>
                <w:t xml:space="preserve">eveloping </w:t>
              </w:r>
              <w:r w:rsidR="005D1F6F" w:rsidRPr="005D1F6F">
                <w:rPr>
                  <w:rStyle w:val="Hyperlink"/>
                  <w:rFonts w:cstheme="minorHAnsi"/>
                </w:rPr>
                <w:t>O</w:t>
              </w:r>
              <w:r w:rsidRPr="005D1F6F">
                <w:rPr>
                  <w:rStyle w:val="Hyperlink"/>
                  <w:rFonts w:cstheme="minorHAnsi"/>
                </w:rPr>
                <w:t>thers</w:t>
              </w:r>
            </w:hyperlink>
            <w:r w:rsidRPr="000C29E5">
              <w:t xml:space="preserve"> course.</w:t>
            </w:r>
          </w:p>
          <w:p w14:paraId="46902603" w14:textId="10F17237" w:rsidR="00A70AA1" w:rsidRPr="00C35E0E" w:rsidRDefault="007D2F92" w:rsidP="00BE74BD">
            <w:pPr>
              <w:rPr>
                <w:b/>
                <w:i/>
                <w:sz w:val="20"/>
              </w:rPr>
            </w:pPr>
            <w:r w:rsidRPr="00C35E0E">
              <w:rPr>
                <w:b/>
                <w:i/>
                <w:sz w:val="20"/>
              </w:rPr>
              <w:t>N</w:t>
            </w:r>
            <w:r w:rsidR="00A70AA1" w:rsidRPr="00C35E0E">
              <w:rPr>
                <w:b/>
                <w:i/>
                <w:sz w:val="20"/>
              </w:rPr>
              <w:t>ote</w:t>
            </w:r>
            <w:r w:rsidR="00E466F8">
              <w:rPr>
                <w:b/>
                <w:i/>
                <w:sz w:val="20"/>
              </w:rPr>
              <w:t>s for the manger</w:t>
            </w:r>
            <w:r w:rsidR="00A70AA1" w:rsidRPr="00C35E0E">
              <w:rPr>
                <w:b/>
                <w:i/>
                <w:sz w:val="20"/>
              </w:rPr>
              <w:t>:</w:t>
            </w:r>
          </w:p>
          <w:p w14:paraId="7B97F0B5" w14:textId="77777777" w:rsidR="002D46ED" w:rsidRPr="00D31837" w:rsidRDefault="002D46ED" w:rsidP="00ED08D7">
            <w:pPr>
              <w:pStyle w:val="bullettext"/>
              <w:framePr w:hSpace="0" w:wrap="auto" w:vAnchor="margin" w:hAnchor="text" w:yAlign="inline"/>
            </w:pPr>
            <w:r w:rsidRPr="00892B58">
              <w:t>These individuals are</w:t>
            </w:r>
            <w:r>
              <w:t xml:space="preserve"> producing work to a good standard, </w:t>
            </w:r>
            <w:r w:rsidRPr="00892B58">
              <w:t>development activities should be designed to</w:t>
            </w:r>
            <w:r>
              <w:t xml:space="preserve"> continue growing their strengths and maintain their motivation and interest in the work.</w:t>
            </w:r>
          </w:p>
          <w:p w14:paraId="0EFA3B81" w14:textId="77777777" w:rsidR="002D46ED" w:rsidRPr="0066169A" w:rsidRDefault="002D46ED" w:rsidP="00ED08D7">
            <w:pPr>
              <w:pStyle w:val="bullettext"/>
              <w:framePr w:hSpace="0" w:wrap="auto" w:vAnchor="margin" w:hAnchor="text" w:yAlign="inline"/>
            </w:pPr>
            <w:r>
              <w:t>Continue to provide opportunity to explore and develop their potential.</w:t>
            </w:r>
          </w:p>
          <w:p w14:paraId="30C97F22" w14:textId="77777777" w:rsidR="002D46ED" w:rsidRPr="00892B58" w:rsidRDefault="002D46ED" w:rsidP="00BE74BD">
            <w:pPr>
              <w:pStyle w:val="ListParagraph"/>
            </w:pPr>
          </w:p>
        </w:tc>
      </w:tr>
    </w:tbl>
    <w:p w14:paraId="2EE7A70C" w14:textId="77777777" w:rsidR="0036541E" w:rsidRDefault="0036541E">
      <w:pPr>
        <w:spacing w:after="200"/>
        <w:rPr>
          <w:rFonts w:ascii="Calibri" w:hAnsi="Calibri" w:cs="Calibri"/>
          <w:sz w:val="20"/>
          <w:szCs w:val="20"/>
        </w:rPr>
      </w:pPr>
      <w:r>
        <w:rPr>
          <w:rFonts w:ascii="Calibri" w:hAnsi="Calibri" w:cs="Calibri"/>
          <w:sz w:val="20"/>
          <w:szCs w:val="20"/>
        </w:rPr>
        <w:br w:type="page"/>
      </w:r>
    </w:p>
    <w:p w14:paraId="0284F4A4" w14:textId="77777777" w:rsidR="009B3820" w:rsidRPr="002D46ED" w:rsidDel="009B3820" w:rsidRDefault="009B3820" w:rsidP="002D46ED">
      <w:pPr>
        <w:rPr>
          <w:rFonts w:ascii="Calibri" w:hAnsi="Calibri" w:cs="Calibri"/>
          <w:sz w:val="20"/>
          <w:szCs w:val="20"/>
        </w:rPr>
      </w:pPr>
    </w:p>
    <w:tbl>
      <w:tblPr>
        <w:tblStyle w:val="TableGrid"/>
        <w:tblpPr w:leftFromText="180" w:rightFromText="180" w:vertAnchor="page" w:horzAnchor="margin" w:tblpY="1621"/>
        <w:tblW w:w="10314" w:type="dxa"/>
        <w:tblBorders>
          <w:left w:val="none" w:sz="0" w:space="0" w:color="auto"/>
          <w:right w:val="none" w:sz="0" w:space="0" w:color="auto"/>
        </w:tblBorders>
        <w:tblLook w:val="04A0" w:firstRow="1" w:lastRow="0" w:firstColumn="1" w:lastColumn="0" w:noHBand="0" w:noVBand="1"/>
        <w:tblCaption w:val="Conversation Guide Strongest Concern"/>
        <w:tblDescription w:val="Conversation guide for strongest concern (low performance &amp; low potential).  Detailing the descriptors of this catagory along with feedback, questions and development advice."/>
      </w:tblPr>
      <w:tblGrid>
        <w:gridCol w:w="1455"/>
        <w:gridCol w:w="8859"/>
      </w:tblGrid>
      <w:tr w:rsidR="009B3820" w:rsidRPr="009A7BFC" w14:paraId="517A76C8" w14:textId="77777777" w:rsidTr="00ED08D7">
        <w:trPr>
          <w:trHeight w:val="418"/>
          <w:tblHeader/>
        </w:trPr>
        <w:tc>
          <w:tcPr>
            <w:tcW w:w="10314" w:type="dxa"/>
            <w:gridSpan w:val="2"/>
            <w:shd w:val="clear" w:color="auto" w:fill="ECF4EF"/>
          </w:tcPr>
          <w:p w14:paraId="68C10F72" w14:textId="76F3EE31" w:rsidR="009B3820" w:rsidRPr="000E4315" w:rsidRDefault="0066169A" w:rsidP="0036541E">
            <w:pPr>
              <w:pStyle w:val="Heading4"/>
              <w:jc w:val="center"/>
              <w:outlineLvl w:val="3"/>
              <w:rPr>
                <w:rFonts w:asciiTheme="minorHAnsi" w:hAnsiTheme="minorHAnsi" w:cstheme="minorHAnsi"/>
                <w:b/>
                <w:i w:val="0"/>
                <w:color w:val="FFFFFF" w:themeColor="background1"/>
              </w:rPr>
            </w:pPr>
            <w:r w:rsidRPr="000E4315">
              <w:rPr>
                <w:rFonts w:asciiTheme="minorHAnsi" w:hAnsiTheme="minorHAnsi" w:cstheme="minorHAnsi"/>
                <w:b/>
                <w:i w:val="0"/>
                <w:color w:val="auto"/>
                <w:sz w:val="24"/>
              </w:rPr>
              <w:t xml:space="preserve">ASPIRING </w:t>
            </w:r>
            <w:proofErr w:type="gramStart"/>
            <w:r w:rsidR="004804FB" w:rsidRPr="000E4315">
              <w:rPr>
                <w:rFonts w:asciiTheme="minorHAnsi" w:hAnsiTheme="minorHAnsi" w:cstheme="minorHAnsi"/>
                <w:b/>
                <w:i w:val="0"/>
                <w:color w:val="auto"/>
                <w:sz w:val="24"/>
              </w:rPr>
              <w:t>TALENT</w:t>
            </w:r>
            <w:r w:rsidRPr="000E4315">
              <w:rPr>
                <w:rFonts w:asciiTheme="minorHAnsi" w:hAnsiTheme="minorHAnsi" w:cstheme="minorHAnsi"/>
                <w:b/>
                <w:i w:val="0"/>
                <w:color w:val="auto"/>
                <w:sz w:val="24"/>
              </w:rPr>
              <w:t xml:space="preserve"> </w:t>
            </w:r>
            <w:r w:rsidR="006E6BF7" w:rsidRPr="000E4315">
              <w:rPr>
                <w:rFonts w:asciiTheme="minorHAnsi" w:hAnsiTheme="minorHAnsi" w:cstheme="minorHAnsi"/>
                <w:b/>
                <w:i w:val="0"/>
                <w:color w:val="auto"/>
                <w:sz w:val="24"/>
              </w:rPr>
              <w:t xml:space="preserve"> </w:t>
            </w:r>
            <w:r w:rsidR="006E6BF7">
              <w:rPr>
                <w:rFonts w:ascii="Calibri" w:hAnsi="Calibri" w:cs="Calibri"/>
                <w:b/>
                <w:i w:val="0"/>
                <w:color w:val="auto"/>
                <w:sz w:val="24"/>
              </w:rPr>
              <w:t>–</w:t>
            </w:r>
            <w:proofErr w:type="gramEnd"/>
            <w:r w:rsidR="006E6BF7" w:rsidRPr="000E4315">
              <w:rPr>
                <w:rFonts w:asciiTheme="minorHAnsi" w:hAnsiTheme="minorHAnsi" w:cstheme="minorHAnsi"/>
                <w:b/>
                <w:i w:val="0"/>
                <w:color w:val="auto"/>
                <w:sz w:val="24"/>
              </w:rPr>
              <w:t xml:space="preserve"> </w:t>
            </w:r>
            <w:r w:rsidR="009B3820" w:rsidRPr="000E4315">
              <w:rPr>
                <w:rFonts w:asciiTheme="minorHAnsi" w:hAnsiTheme="minorHAnsi" w:cstheme="minorHAnsi"/>
                <w:b/>
                <w:i w:val="0"/>
                <w:color w:val="auto"/>
                <w:sz w:val="24"/>
              </w:rPr>
              <w:t>(High Potential, Developing Performance)</w:t>
            </w:r>
          </w:p>
        </w:tc>
      </w:tr>
      <w:tr w:rsidR="009B3820" w14:paraId="303BDD09" w14:textId="77777777" w:rsidTr="00ED08D7">
        <w:tc>
          <w:tcPr>
            <w:tcW w:w="1455" w:type="dxa"/>
            <w:shd w:val="clear" w:color="auto" w:fill="ECF4EF"/>
          </w:tcPr>
          <w:p w14:paraId="622BC5D9" w14:textId="4F1F082F" w:rsidR="009B3820" w:rsidRPr="00C35E0E" w:rsidRDefault="005D6976" w:rsidP="006E6BF7">
            <w:pPr>
              <w:pStyle w:val="step"/>
              <w:framePr w:hSpace="0" w:vSpace="0" w:wrap="auto" w:vAnchor="margin" w:yAlign="inline"/>
              <w:suppressOverlap w:val="0"/>
            </w:pPr>
            <w:r w:rsidRPr="00C35E0E">
              <w:t xml:space="preserve">Observed </w:t>
            </w:r>
          </w:p>
        </w:tc>
        <w:tc>
          <w:tcPr>
            <w:tcW w:w="8859" w:type="dxa"/>
          </w:tcPr>
          <w:p w14:paraId="06C484A5" w14:textId="4F48EBB3" w:rsidR="009F6FB1" w:rsidRPr="006E6BF7" w:rsidRDefault="004D6797" w:rsidP="00ED08D7">
            <w:pPr>
              <w:pStyle w:val="Tablebodytext"/>
              <w:framePr w:hSpace="0" w:wrap="auto" w:vAnchor="margin" w:hAnchor="text" w:yAlign="inline"/>
              <w:rPr>
                <w:rStyle w:val="bold"/>
              </w:rPr>
            </w:pPr>
            <w:r w:rsidRPr="006E6BF7">
              <w:rPr>
                <w:rStyle w:val="bold"/>
              </w:rPr>
              <w:t>Summary</w:t>
            </w:r>
          </w:p>
          <w:p w14:paraId="117DAAC4" w14:textId="77777777" w:rsidR="00017759" w:rsidRPr="004B2649" w:rsidRDefault="00017759" w:rsidP="00ED08D7">
            <w:pPr>
              <w:pStyle w:val="bullettext"/>
              <w:framePr w:hSpace="0" w:wrap="auto" w:vAnchor="margin" w:hAnchor="text" w:yAlign="inline"/>
            </w:pPr>
            <w:r w:rsidRPr="00A17629">
              <w:t xml:space="preserve">Individuals </w:t>
            </w:r>
            <w:r>
              <w:t xml:space="preserve">who are engaged in their area of work </w:t>
            </w:r>
            <w:r w:rsidRPr="00A17629">
              <w:t xml:space="preserve">and </w:t>
            </w:r>
            <w:r>
              <w:t xml:space="preserve">aspire for more senior or complex roles in the future, however they require a high level of support to consistently perform their role and meet </w:t>
            </w:r>
            <w:r w:rsidRPr="0099444D">
              <w:t>expectations. This may be due to a lack of experience or misalignment of skills to role. The focus should be placed on developing the individual’s performance in their current role.</w:t>
            </w:r>
          </w:p>
          <w:p w14:paraId="7946F70A" w14:textId="3B870D4B" w:rsidR="005C2A37" w:rsidRPr="00607CFE" w:rsidRDefault="005C2A37" w:rsidP="0036541E">
            <w:pPr>
              <w:rPr>
                <w:rFonts w:ascii="Calibri" w:hAnsi="Calibri" w:cs="Calibri"/>
                <w:b/>
                <w:sz w:val="20"/>
                <w:szCs w:val="20"/>
              </w:rPr>
            </w:pPr>
            <w:r w:rsidRPr="00607CFE">
              <w:rPr>
                <w:b/>
                <w:sz w:val="20"/>
              </w:rPr>
              <w:t>Readiness</w:t>
            </w:r>
          </w:p>
          <w:p w14:paraId="584A2A0B" w14:textId="760225E6" w:rsidR="009B3820" w:rsidRPr="006E6BF7" w:rsidRDefault="00D122B5" w:rsidP="006E6BF7">
            <w:pPr>
              <w:pStyle w:val="bullettext"/>
              <w:framePr w:hSpace="0" w:wrap="auto" w:vAnchor="margin" w:hAnchor="text" w:yAlign="inline"/>
            </w:pPr>
            <w:r w:rsidRPr="00C35E0E">
              <w:t>Has potential for more senior roles however needs to improve current role performance.</w:t>
            </w:r>
          </w:p>
        </w:tc>
      </w:tr>
      <w:tr w:rsidR="009B3820" w14:paraId="200A97FA" w14:textId="77777777" w:rsidTr="00ED08D7">
        <w:tc>
          <w:tcPr>
            <w:tcW w:w="1455" w:type="dxa"/>
            <w:shd w:val="clear" w:color="auto" w:fill="ECF4EF"/>
          </w:tcPr>
          <w:p w14:paraId="039B7179" w14:textId="74EA8F89" w:rsidR="009B3820" w:rsidRPr="00C35E0E" w:rsidRDefault="009B3820" w:rsidP="006E6BF7">
            <w:pPr>
              <w:pStyle w:val="step"/>
              <w:framePr w:hSpace="0" w:vSpace="0" w:wrap="auto" w:vAnchor="margin" w:yAlign="inline"/>
              <w:suppressOverlap w:val="0"/>
            </w:pPr>
            <w:r w:rsidRPr="00C35E0E">
              <w:t>Feedback</w:t>
            </w:r>
          </w:p>
        </w:tc>
        <w:tc>
          <w:tcPr>
            <w:tcW w:w="8859" w:type="dxa"/>
          </w:tcPr>
          <w:p w14:paraId="7DCEC64F" w14:textId="5FE51E0F" w:rsidR="0066169A" w:rsidRPr="00C35E0E" w:rsidRDefault="00A66299" w:rsidP="00ED08D7">
            <w:pPr>
              <w:pStyle w:val="Tablebodytext"/>
              <w:framePr w:hSpace="0" w:wrap="auto" w:vAnchor="margin" w:hAnchor="text" w:yAlign="inline"/>
            </w:pPr>
            <w:r>
              <w:t>F</w:t>
            </w:r>
            <w:r w:rsidRPr="007F3FA0">
              <w:t xml:space="preserve">eedback </w:t>
            </w:r>
            <w:r w:rsidR="003F0D0A">
              <w:t>may include</w:t>
            </w:r>
            <w:r w:rsidRPr="00C35E0E">
              <w:t xml:space="preserve">: </w:t>
            </w:r>
          </w:p>
          <w:p w14:paraId="6F5EEE62" w14:textId="4BA5F446" w:rsidR="009B3820" w:rsidRPr="00793000" w:rsidRDefault="009B3820" w:rsidP="00ED08D7">
            <w:pPr>
              <w:pStyle w:val="bullettext"/>
              <w:framePr w:hSpace="0" w:wrap="auto" w:vAnchor="margin" w:hAnchor="text" w:yAlign="inline"/>
            </w:pPr>
            <w:r w:rsidRPr="00793000">
              <w:t>(If working in a difficult situation) We acknowledge that you are working in a difficult situation and we have confidence in your ability.</w:t>
            </w:r>
          </w:p>
          <w:p w14:paraId="27EC0B6E" w14:textId="0EADC9F6" w:rsidR="009B3820" w:rsidRPr="00793000" w:rsidRDefault="009B3820" w:rsidP="00ED08D7">
            <w:pPr>
              <w:pStyle w:val="bullettext"/>
              <w:framePr w:hSpace="0" w:wrap="auto" w:vAnchor="margin" w:hAnchor="text" w:yAlign="inline"/>
            </w:pPr>
            <w:r w:rsidRPr="00793000">
              <w:t xml:space="preserve">Whilst you are facing these challenges, we would like to focus on how we can support </w:t>
            </w:r>
            <w:r w:rsidR="00793000" w:rsidRPr="00793000">
              <w:t xml:space="preserve">you to bring areas of your performance </w:t>
            </w:r>
            <w:r w:rsidRPr="00793000">
              <w:t>up to the required level.</w:t>
            </w:r>
          </w:p>
          <w:p w14:paraId="257F4F1B" w14:textId="1EB991FC" w:rsidR="0066169A" w:rsidRPr="00ED08D7" w:rsidRDefault="009B3820" w:rsidP="00ED08D7">
            <w:pPr>
              <w:pStyle w:val="bullettext"/>
              <w:framePr w:hSpace="0" w:wrap="auto" w:vAnchor="margin" w:hAnchor="text" w:yAlign="inline"/>
            </w:pPr>
            <w:r w:rsidRPr="00793000">
              <w:t>(If not working in a difficult situation) We acknowledge that you have greater potential than your curren</w:t>
            </w:r>
            <w:r w:rsidR="00793000" w:rsidRPr="00793000">
              <w:t>t performance indicates. What may be</w:t>
            </w:r>
            <w:r w:rsidRPr="00793000">
              <w:t xml:space="preserve"> holding you back from achieving higher performance?</w:t>
            </w:r>
          </w:p>
        </w:tc>
      </w:tr>
      <w:tr w:rsidR="009B3820" w14:paraId="055CD8B8" w14:textId="77777777" w:rsidTr="00ED08D7">
        <w:tc>
          <w:tcPr>
            <w:tcW w:w="1455" w:type="dxa"/>
            <w:shd w:val="clear" w:color="auto" w:fill="ECF4EF"/>
          </w:tcPr>
          <w:p w14:paraId="51750B24" w14:textId="42DAB024" w:rsidR="009B3820" w:rsidRPr="00C35E0E" w:rsidRDefault="004D6797" w:rsidP="006E6BF7">
            <w:pPr>
              <w:pStyle w:val="step"/>
              <w:framePr w:hSpace="0" w:vSpace="0" w:wrap="auto" w:vAnchor="margin" w:yAlign="inline"/>
              <w:suppressOverlap w:val="0"/>
            </w:pPr>
            <w:r w:rsidRPr="00C35E0E">
              <w:t xml:space="preserve">Next Steps </w:t>
            </w:r>
            <w:r w:rsidR="0066169A" w:rsidRPr="00C35E0E">
              <w:t xml:space="preserve"> </w:t>
            </w:r>
          </w:p>
        </w:tc>
        <w:tc>
          <w:tcPr>
            <w:tcW w:w="8859" w:type="dxa"/>
          </w:tcPr>
          <w:p w14:paraId="73F45450" w14:textId="4293425C" w:rsidR="00A66299" w:rsidRPr="00C439B8" w:rsidRDefault="00A66299" w:rsidP="00ED08D7">
            <w:pPr>
              <w:pStyle w:val="Tablebodytext"/>
              <w:framePr w:hSpace="0" w:wrap="auto" w:vAnchor="margin" w:hAnchor="text" w:yAlign="inline"/>
            </w:pPr>
            <w:r w:rsidRPr="00C439B8">
              <w:t xml:space="preserve">Put in place plans to help the individual succeed in their role (refer to Development Summary Template on page </w:t>
            </w:r>
            <w:r w:rsidR="00545564">
              <w:t>22</w:t>
            </w:r>
            <w:r w:rsidRPr="00C439B8">
              <w:t>). It could also be useful to:</w:t>
            </w:r>
          </w:p>
          <w:p w14:paraId="7F538874" w14:textId="6E4FFAF8" w:rsidR="00A66299" w:rsidRPr="00A66299" w:rsidRDefault="00A66299" w:rsidP="00ED08D7">
            <w:pPr>
              <w:pStyle w:val="bullettext"/>
              <w:framePr w:hSpace="0" w:wrap="auto" w:vAnchor="margin" w:hAnchor="text" w:yAlign="inline"/>
              <w:rPr>
                <w:rFonts w:ascii="Calibri" w:eastAsia="Calibri" w:hAnsi="Calibri" w:cs="Times New Roman"/>
                <w:color w:val="000000"/>
                <w:szCs w:val="20"/>
              </w:rPr>
            </w:pPr>
            <w:r w:rsidRPr="00A66299">
              <w:rPr>
                <w:rFonts w:ascii="Calibri" w:eastAsia="Calibri" w:hAnsi="Calibri" w:cs="Times New Roman"/>
                <w:color w:val="000000"/>
                <w:szCs w:val="20"/>
              </w:rPr>
              <w:t xml:space="preserve">Review the </w:t>
            </w:r>
            <w:hyperlink r:id="rId40" w:history="1">
              <w:r w:rsidRPr="005D1F6F">
                <w:rPr>
                  <w:rStyle w:val="Hyperlink"/>
                  <w:rFonts w:ascii="Calibri" w:eastAsia="Calibri" w:hAnsi="Calibri" w:cs="Times New Roman"/>
                  <w:szCs w:val="20"/>
                </w:rPr>
                <w:t xml:space="preserve">Work Level Standards </w:t>
              </w:r>
            </w:hyperlink>
            <w:r w:rsidRPr="00A66299">
              <w:rPr>
                <w:rFonts w:ascii="Calibri" w:eastAsia="Calibri" w:hAnsi="Calibri" w:cs="Times New Roman"/>
                <w:color w:val="000000"/>
                <w:szCs w:val="20"/>
              </w:rPr>
              <w:t xml:space="preserve"> for the individuals current classification to understand any areas where to focus development.</w:t>
            </w:r>
          </w:p>
          <w:p w14:paraId="2B660F11" w14:textId="03A4E254" w:rsidR="0066169A" w:rsidRPr="006E6BF7" w:rsidRDefault="00A66299" w:rsidP="006E6BF7">
            <w:pPr>
              <w:pStyle w:val="bullettext"/>
              <w:framePr w:hSpace="0" w:wrap="auto" w:vAnchor="margin" w:hAnchor="text" w:yAlign="inline"/>
              <w:rPr>
                <w:rFonts w:ascii="Calibri" w:eastAsia="Calibri" w:hAnsi="Calibri" w:cs="Times New Roman"/>
                <w:color w:val="000000"/>
                <w:szCs w:val="20"/>
              </w:rPr>
            </w:pPr>
            <w:r w:rsidRPr="00682C44">
              <w:rPr>
                <w:rFonts w:ascii="Calibri" w:eastAsia="Calibri" w:hAnsi="Calibri" w:cs="Times New Roman"/>
                <w:color w:val="000000"/>
                <w:szCs w:val="20"/>
              </w:rPr>
              <w:t xml:space="preserve">Review the </w:t>
            </w:r>
            <w:proofErr w:type="gramStart"/>
            <w:r w:rsidRPr="00682C44">
              <w:rPr>
                <w:rFonts w:ascii="Calibri" w:eastAsia="Calibri" w:hAnsi="Calibri" w:cs="Times New Roman"/>
                <w:color w:val="000000"/>
                <w:szCs w:val="20"/>
              </w:rPr>
              <w:t>individuals</w:t>
            </w:r>
            <w:proofErr w:type="gramEnd"/>
            <w:r w:rsidRPr="00682C44">
              <w:rPr>
                <w:rFonts w:ascii="Calibri" w:eastAsia="Calibri" w:hAnsi="Calibri" w:cs="Times New Roman"/>
                <w:color w:val="000000"/>
                <w:szCs w:val="20"/>
              </w:rPr>
              <w:t xml:space="preserve"> </w:t>
            </w:r>
            <w:r w:rsidR="004638B6" w:rsidRPr="00682C44">
              <w:rPr>
                <w:rFonts w:ascii="Calibri" w:eastAsia="Calibri" w:hAnsi="Calibri" w:cs="Times New Roman"/>
                <w:color w:val="000000"/>
                <w:szCs w:val="20"/>
              </w:rPr>
              <w:t xml:space="preserve">performance agreement </w:t>
            </w:r>
            <w:r w:rsidRPr="00682C44">
              <w:rPr>
                <w:rFonts w:ascii="Calibri" w:eastAsia="Calibri" w:hAnsi="Calibri" w:cs="Times New Roman"/>
                <w:color w:val="000000"/>
                <w:szCs w:val="20"/>
              </w:rPr>
              <w:t xml:space="preserve">to understand which strengths </w:t>
            </w:r>
            <w:r w:rsidR="00682C44" w:rsidRPr="00682C44">
              <w:rPr>
                <w:rFonts w:ascii="Calibri" w:eastAsia="Calibri" w:hAnsi="Calibri" w:cs="Times New Roman"/>
                <w:color w:val="000000"/>
                <w:szCs w:val="20"/>
              </w:rPr>
              <w:t xml:space="preserve">have been identified </w:t>
            </w:r>
            <w:r w:rsidRPr="00682C44">
              <w:rPr>
                <w:rFonts w:ascii="Calibri" w:eastAsia="Calibri" w:hAnsi="Calibri" w:cs="Times New Roman"/>
                <w:color w:val="000000"/>
                <w:szCs w:val="20"/>
              </w:rPr>
              <w:t xml:space="preserve">to build on. </w:t>
            </w:r>
          </w:p>
        </w:tc>
      </w:tr>
      <w:tr w:rsidR="009B3820" w14:paraId="66CEC228" w14:textId="77777777" w:rsidTr="00ED08D7">
        <w:tc>
          <w:tcPr>
            <w:tcW w:w="1455" w:type="dxa"/>
            <w:shd w:val="clear" w:color="auto" w:fill="ECF4EF"/>
          </w:tcPr>
          <w:p w14:paraId="2B553E05" w14:textId="323B1E64" w:rsidR="004F08AE" w:rsidRPr="00C35E0E" w:rsidRDefault="004D6797" w:rsidP="006E6BF7">
            <w:pPr>
              <w:pStyle w:val="step"/>
              <w:framePr w:hSpace="0" w:vSpace="0" w:wrap="auto" w:vAnchor="margin" w:yAlign="inline"/>
              <w:suppressOverlap w:val="0"/>
            </w:pPr>
            <w:r w:rsidRPr="00C35E0E">
              <w:t>Development Suggestions</w:t>
            </w:r>
          </w:p>
          <w:p w14:paraId="7B6EE499" w14:textId="43E855A8" w:rsidR="004F08AE" w:rsidRPr="00C35E0E" w:rsidRDefault="004F08AE" w:rsidP="006E6BF7">
            <w:pPr>
              <w:pStyle w:val="step"/>
              <w:framePr w:hSpace="0" w:vSpace="0" w:wrap="auto" w:vAnchor="margin" w:yAlign="inline"/>
              <w:suppressOverlap w:val="0"/>
              <w:rPr>
                <w:rFonts w:ascii="Calibri" w:eastAsia="Calibri" w:hAnsi="Calibri" w:cs="Times New Roman"/>
              </w:rPr>
            </w:pPr>
            <w:r w:rsidRPr="00C35E0E">
              <w:rPr>
                <w:rFonts w:ascii="Calibri" w:eastAsia="Calibri" w:hAnsi="Calibri" w:cs="Times New Roman"/>
              </w:rPr>
              <w:t xml:space="preserve">Future contributors </w:t>
            </w:r>
          </w:p>
          <w:p w14:paraId="23EFDC6F" w14:textId="77777777" w:rsidR="006E6BF7" w:rsidRDefault="006E6BF7" w:rsidP="006E6BF7">
            <w:pPr>
              <w:pStyle w:val="step"/>
              <w:framePr w:hSpace="0" w:vSpace="0" w:wrap="auto" w:vAnchor="margin" w:yAlign="inline"/>
              <w:suppressOverlap w:val="0"/>
              <w:rPr>
                <w:rFonts w:ascii="Calibri" w:eastAsia="Calibri" w:hAnsi="Calibri" w:cs="Times New Roman"/>
              </w:rPr>
            </w:pPr>
            <w:r>
              <w:rPr>
                <w:rFonts w:ascii="Calibri" w:eastAsia="Calibri" w:hAnsi="Calibri" w:cs="Calibri"/>
              </w:rPr>
              <w:t>—</w:t>
            </w:r>
          </w:p>
          <w:p w14:paraId="55F2C0A4" w14:textId="157AD2A6" w:rsidR="009B3820" w:rsidRPr="00C35E0E" w:rsidRDefault="004F08AE" w:rsidP="006E6BF7">
            <w:pPr>
              <w:pStyle w:val="step"/>
              <w:framePr w:hSpace="0" w:vSpace="0" w:wrap="auto" w:vAnchor="margin" w:yAlign="inline"/>
              <w:suppressOverlap w:val="0"/>
            </w:pPr>
            <w:r w:rsidRPr="00C35E0E">
              <w:rPr>
                <w:rFonts w:ascii="Calibri" w:eastAsia="Calibri" w:hAnsi="Calibri" w:cs="Times New Roman"/>
              </w:rPr>
              <w:t>Develop performance</w:t>
            </w:r>
            <w:r w:rsidRPr="00C35E0E">
              <w:rPr>
                <w:rFonts w:ascii="Calibri" w:eastAsia="Calibri" w:hAnsi="Calibri" w:cs="Times New Roman"/>
                <w:i/>
              </w:rPr>
              <w:t xml:space="preserve"> </w:t>
            </w:r>
          </w:p>
        </w:tc>
        <w:tc>
          <w:tcPr>
            <w:tcW w:w="8859" w:type="dxa"/>
            <w:shd w:val="clear" w:color="auto" w:fill="auto"/>
          </w:tcPr>
          <w:p w14:paraId="51552551" w14:textId="02BCBAB2" w:rsidR="00C439B8" w:rsidRPr="00C35E0E" w:rsidRDefault="00D57F3D" w:rsidP="006E6BF7">
            <w:pPr>
              <w:pStyle w:val="Tablebodytext"/>
              <w:framePr w:hSpace="0" w:wrap="auto" w:vAnchor="margin" w:hAnchor="text" w:yAlign="inline"/>
              <w:rPr>
                <w:u w:val="single"/>
              </w:rPr>
            </w:pPr>
            <w:r>
              <w:t xml:space="preserve">The development suggestions have been divided in alignment with the </w:t>
            </w:r>
            <w:hyperlink r:id="rId41" w:history="1">
              <w:r w:rsidR="001E54EF" w:rsidRPr="001E54EF">
                <w:rPr>
                  <w:rStyle w:val="Hyperlink"/>
                </w:rPr>
                <w:t xml:space="preserve">APS Continuous Learning Model. </w:t>
              </w:r>
            </w:hyperlink>
            <w:r w:rsidR="00C439B8" w:rsidRPr="00FF5493">
              <w:t>As a manager, you may su</w:t>
            </w:r>
            <w:r w:rsidR="00C439B8">
              <w:t>ggest the following development</w:t>
            </w:r>
            <w:r w:rsidR="00C439B8" w:rsidRPr="000C29E5">
              <w:rPr>
                <w:rFonts w:cstheme="minorHAnsi"/>
              </w:rPr>
              <w:t xml:space="preserve"> initiatives</w:t>
            </w:r>
            <w:r w:rsidR="00C439B8" w:rsidRPr="00FF5493">
              <w:t xml:space="preserve"> for the individual to pursue: </w:t>
            </w:r>
          </w:p>
          <w:p w14:paraId="1626C36C" w14:textId="07DABD7B" w:rsidR="004D6797" w:rsidRPr="00EA4632" w:rsidRDefault="004D6797" w:rsidP="0036541E">
            <w:pPr>
              <w:pStyle w:val="Heading2"/>
              <w:outlineLvl w:val="1"/>
            </w:pPr>
            <w:r w:rsidRPr="00EA4632">
              <w:t>Resources:</w:t>
            </w:r>
          </w:p>
          <w:p w14:paraId="6823B12B" w14:textId="2CB78513" w:rsidR="004D6797" w:rsidRPr="0046159B" w:rsidRDefault="004D6797" w:rsidP="006E6BF7">
            <w:pPr>
              <w:pStyle w:val="bullettext"/>
              <w:framePr w:hSpace="0" w:wrap="auto" w:vAnchor="margin" w:hAnchor="text" w:yAlign="inline"/>
              <w:rPr>
                <w:rFonts w:ascii="Calibri" w:eastAsia="Calibri" w:hAnsi="Calibri" w:cs="Times New Roman"/>
                <w:szCs w:val="20"/>
              </w:rPr>
            </w:pPr>
            <w:r w:rsidRPr="0046159B">
              <w:rPr>
                <w:rFonts w:ascii="Calibri" w:eastAsia="Calibri" w:hAnsi="Calibri" w:cs="Times New Roman"/>
                <w:szCs w:val="20"/>
              </w:rPr>
              <w:t xml:space="preserve">Review </w:t>
            </w:r>
            <w:hyperlink r:id="rId42" w:history="1">
              <w:r w:rsidRPr="005D1F6F">
                <w:rPr>
                  <w:rStyle w:val="Hyperlink"/>
                  <w:rFonts w:ascii="Calibri" w:eastAsia="Calibri" w:hAnsi="Calibri" w:cs="Times New Roman"/>
                  <w:szCs w:val="20"/>
                </w:rPr>
                <w:t>Work Level Standards</w:t>
              </w:r>
            </w:hyperlink>
            <w:r w:rsidRPr="0046159B">
              <w:rPr>
                <w:rFonts w:ascii="Calibri" w:eastAsia="Calibri" w:hAnsi="Calibri" w:cs="Times New Roman"/>
                <w:szCs w:val="20"/>
              </w:rPr>
              <w:t xml:space="preserve"> for </w:t>
            </w:r>
            <w:r w:rsidR="00C439B8">
              <w:rPr>
                <w:rFonts w:ascii="Calibri" w:eastAsia="Calibri" w:hAnsi="Calibri" w:cs="Times New Roman"/>
                <w:szCs w:val="20"/>
              </w:rPr>
              <w:t>your</w:t>
            </w:r>
            <w:r w:rsidRPr="0046159B">
              <w:rPr>
                <w:rFonts w:ascii="Calibri" w:eastAsia="Calibri" w:hAnsi="Calibri" w:cs="Times New Roman"/>
                <w:szCs w:val="20"/>
              </w:rPr>
              <w:t xml:space="preserve"> current classification.</w:t>
            </w:r>
          </w:p>
          <w:p w14:paraId="3C509B88" w14:textId="70838E68" w:rsidR="004D6797" w:rsidRPr="0046159B" w:rsidRDefault="004D6797" w:rsidP="006E6BF7">
            <w:pPr>
              <w:pStyle w:val="bullettext"/>
              <w:framePr w:hSpace="0" w:wrap="auto" w:vAnchor="margin" w:hAnchor="text" w:yAlign="inline"/>
              <w:rPr>
                <w:rFonts w:ascii="Calibri" w:hAnsi="Calibri" w:cs="Calibri"/>
              </w:rPr>
            </w:pPr>
            <w:r w:rsidRPr="0046159B">
              <w:rPr>
                <w:rFonts w:ascii="Calibri" w:hAnsi="Calibri" w:cs="Calibri"/>
              </w:rPr>
              <w:t xml:space="preserve">Focus on developing </w:t>
            </w:r>
            <w:r w:rsidR="00C439B8">
              <w:rPr>
                <w:rFonts w:ascii="Calibri" w:hAnsi="Calibri" w:cs="Calibri"/>
              </w:rPr>
              <w:t xml:space="preserve">an </w:t>
            </w:r>
            <w:r w:rsidRPr="0046159B">
              <w:rPr>
                <w:rFonts w:ascii="Calibri" w:hAnsi="Calibri" w:cs="Calibri"/>
              </w:rPr>
              <w:t xml:space="preserve">understanding of </w:t>
            </w:r>
            <w:r w:rsidR="00C439B8">
              <w:rPr>
                <w:rFonts w:ascii="Calibri" w:hAnsi="Calibri" w:cs="Calibri"/>
              </w:rPr>
              <w:t>your</w:t>
            </w:r>
            <w:r w:rsidRPr="0046159B">
              <w:rPr>
                <w:rFonts w:ascii="Calibri" w:hAnsi="Calibri" w:cs="Calibri"/>
              </w:rPr>
              <w:t xml:space="preserve"> role through:</w:t>
            </w:r>
          </w:p>
          <w:p w14:paraId="7B6B933C" w14:textId="038A4262" w:rsidR="004D6797" w:rsidRPr="0046159B" w:rsidRDefault="004D6797" w:rsidP="00771467">
            <w:pPr>
              <w:numPr>
                <w:ilvl w:val="1"/>
                <w:numId w:val="6"/>
              </w:numPr>
              <w:spacing w:after="200" w:line="276" w:lineRule="auto"/>
              <w:ind w:left="709" w:hanging="283"/>
              <w:contextualSpacing/>
              <w:rPr>
                <w:rFonts w:ascii="Calibri" w:hAnsi="Calibri" w:cs="Calibri"/>
                <w:sz w:val="20"/>
              </w:rPr>
            </w:pPr>
            <w:r w:rsidRPr="0046159B">
              <w:rPr>
                <w:rFonts w:ascii="Calibri" w:hAnsi="Calibri" w:cs="Calibri"/>
                <w:sz w:val="20"/>
              </w:rPr>
              <w:t>Policies and manuals</w:t>
            </w:r>
            <w:r w:rsidR="008770BB">
              <w:rPr>
                <w:rFonts w:ascii="Calibri" w:hAnsi="Calibri" w:cs="Calibri"/>
                <w:sz w:val="20"/>
              </w:rPr>
              <w:t>.</w:t>
            </w:r>
          </w:p>
          <w:p w14:paraId="68FC550A" w14:textId="3AB2313E" w:rsidR="004D6797" w:rsidRPr="0046159B" w:rsidRDefault="004D6797" w:rsidP="00771467">
            <w:pPr>
              <w:numPr>
                <w:ilvl w:val="1"/>
                <w:numId w:val="6"/>
              </w:numPr>
              <w:spacing w:after="200" w:line="276" w:lineRule="auto"/>
              <w:ind w:left="709" w:hanging="283"/>
              <w:contextualSpacing/>
              <w:rPr>
                <w:rFonts w:ascii="Calibri" w:hAnsi="Calibri" w:cs="Calibri"/>
                <w:sz w:val="20"/>
              </w:rPr>
            </w:pPr>
            <w:r w:rsidRPr="0046159B">
              <w:rPr>
                <w:rFonts w:ascii="Calibri" w:hAnsi="Calibri" w:cs="Calibri"/>
                <w:sz w:val="20"/>
              </w:rPr>
              <w:t>Teaching/reference aids</w:t>
            </w:r>
            <w:r w:rsidR="008770BB">
              <w:rPr>
                <w:rFonts w:ascii="Calibri" w:hAnsi="Calibri" w:cs="Calibri"/>
                <w:sz w:val="20"/>
              </w:rPr>
              <w:t>.</w:t>
            </w:r>
          </w:p>
          <w:p w14:paraId="33573E5F" w14:textId="2B0C683B" w:rsidR="004D6797" w:rsidRPr="0046159B" w:rsidRDefault="00E30F71" w:rsidP="00771467">
            <w:pPr>
              <w:numPr>
                <w:ilvl w:val="1"/>
                <w:numId w:val="6"/>
              </w:numPr>
              <w:spacing w:line="276" w:lineRule="auto"/>
              <w:ind w:left="709" w:hanging="283"/>
              <w:contextualSpacing/>
              <w:rPr>
                <w:rFonts w:ascii="Calibri" w:hAnsi="Calibri" w:cs="Calibri"/>
                <w:sz w:val="20"/>
              </w:rPr>
            </w:pPr>
            <w:r>
              <w:rPr>
                <w:rFonts w:ascii="Calibri" w:hAnsi="Calibri" w:cs="Calibri"/>
                <w:sz w:val="20"/>
              </w:rPr>
              <w:t>Department/agency w</w:t>
            </w:r>
            <w:r w:rsidR="004D6797" w:rsidRPr="0046159B">
              <w:rPr>
                <w:rFonts w:ascii="Calibri" w:hAnsi="Calibri" w:cs="Calibri"/>
                <w:sz w:val="20"/>
              </w:rPr>
              <w:t>ebsite.</w:t>
            </w:r>
          </w:p>
          <w:p w14:paraId="35007EE8" w14:textId="77777777" w:rsidR="004D6797" w:rsidRPr="00EA4632" w:rsidRDefault="004D6797" w:rsidP="0036541E">
            <w:pPr>
              <w:outlineLvl w:val="1"/>
              <w:rPr>
                <w:rFonts w:ascii="Calibri" w:eastAsia="Calibri" w:hAnsi="Calibri" w:cs="Times New Roman"/>
                <w:b/>
                <w:i/>
                <w:sz w:val="20"/>
                <w:szCs w:val="20"/>
              </w:rPr>
            </w:pPr>
            <w:r w:rsidRPr="00EA4632">
              <w:rPr>
                <w:rFonts w:ascii="Calibri" w:eastAsia="Calibri" w:hAnsi="Calibri" w:cs="Times New Roman"/>
                <w:b/>
                <w:i/>
                <w:sz w:val="20"/>
                <w:szCs w:val="20"/>
              </w:rPr>
              <w:t>Work:</w:t>
            </w:r>
          </w:p>
          <w:p w14:paraId="2854E5FC" w14:textId="77777777" w:rsidR="00C439B8" w:rsidRPr="00C439B8" w:rsidRDefault="004D6797" w:rsidP="006E6BF7">
            <w:pPr>
              <w:pStyle w:val="bullettext"/>
              <w:framePr w:hSpace="0" w:wrap="auto" w:vAnchor="margin" w:hAnchor="text" w:yAlign="inline"/>
            </w:pPr>
            <w:r w:rsidRPr="00C439B8">
              <w:t>Continue to work closely with</w:t>
            </w:r>
            <w:r w:rsidR="00A95C90" w:rsidRPr="00C439B8">
              <w:t xml:space="preserve"> </w:t>
            </w:r>
            <w:r w:rsidR="00C439B8" w:rsidRPr="00C439B8">
              <w:t>your</w:t>
            </w:r>
            <w:r w:rsidRPr="00C439B8">
              <w:t xml:space="preserve"> manager and develop in </w:t>
            </w:r>
            <w:r w:rsidR="00C439B8" w:rsidRPr="00C439B8">
              <w:t>your</w:t>
            </w:r>
            <w:r w:rsidRPr="00C439B8">
              <w:t xml:space="preserve"> role. </w:t>
            </w:r>
          </w:p>
          <w:p w14:paraId="5F5D79AB" w14:textId="56AA184C" w:rsidR="004D6797" w:rsidRPr="002953EF" w:rsidRDefault="00C439B8" w:rsidP="006E6BF7">
            <w:pPr>
              <w:pStyle w:val="bullettext"/>
              <w:framePr w:hSpace="0" w:wrap="auto" w:vAnchor="margin" w:hAnchor="text" w:yAlign="inline"/>
            </w:pPr>
            <w:r w:rsidRPr="002953EF">
              <w:t xml:space="preserve">Reflect on your role and consider if it is the best fit.  </w:t>
            </w:r>
          </w:p>
          <w:p w14:paraId="20118A29" w14:textId="6B3F181F" w:rsidR="004D6797" w:rsidRPr="00C439B8" w:rsidRDefault="00C439B8" w:rsidP="006E6BF7">
            <w:pPr>
              <w:pStyle w:val="bullettext"/>
              <w:framePr w:hSpace="0" w:wrap="auto" w:vAnchor="margin" w:hAnchor="text" w:yAlign="inline"/>
            </w:pPr>
            <w:r>
              <w:t xml:space="preserve">Develop </w:t>
            </w:r>
            <w:r w:rsidR="004D6797" w:rsidRPr="00C439B8">
              <w:t xml:space="preserve">new strategies to accomplish key parts of </w:t>
            </w:r>
            <w:r>
              <w:t xml:space="preserve">your </w:t>
            </w:r>
            <w:r w:rsidR="004D6797" w:rsidRPr="00C439B8">
              <w:t>work.</w:t>
            </w:r>
          </w:p>
          <w:p w14:paraId="5BEE1618" w14:textId="77777777" w:rsidR="004D6797" w:rsidRPr="00EA4632" w:rsidRDefault="004D6797" w:rsidP="0036541E">
            <w:pPr>
              <w:outlineLvl w:val="1"/>
              <w:rPr>
                <w:rFonts w:ascii="Calibri" w:eastAsia="Calibri" w:hAnsi="Calibri" w:cs="Times New Roman"/>
                <w:b/>
                <w:i/>
                <w:sz w:val="20"/>
                <w:szCs w:val="20"/>
              </w:rPr>
            </w:pPr>
            <w:r w:rsidRPr="00EA4632">
              <w:rPr>
                <w:rFonts w:ascii="Calibri" w:eastAsia="Calibri" w:hAnsi="Calibri" w:cs="Times New Roman"/>
                <w:b/>
                <w:i/>
                <w:sz w:val="20"/>
                <w:szCs w:val="20"/>
              </w:rPr>
              <w:t xml:space="preserve">People: </w:t>
            </w:r>
          </w:p>
          <w:p w14:paraId="57D27055" w14:textId="0BE52635" w:rsidR="004D6797" w:rsidRPr="0046159B" w:rsidRDefault="00C439B8" w:rsidP="006E6BF7">
            <w:pPr>
              <w:pStyle w:val="bullettext"/>
              <w:framePr w:hSpace="0" w:wrap="auto" w:vAnchor="margin" w:hAnchor="text" w:yAlign="inline"/>
            </w:pPr>
            <w:r>
              <w:t xml:space="preserve">Seek out regular </w:t>
            </w:r>
            <w:r w:rsidR="004D6797" w:rsidRPr="0046159B">
              <w:t>feedback.</w:t>
            </w:r>
          </w:p>
          <w:p w14:paraId="3F2C5002" w14:textId="410C0B85" w:rsidR="004D6797" w:rsidRPr="0046159B" w:rsidRDefault="00C439B8" w:rsidP="006E6BF7">
            <w:pPr>
              <w:pStyle w:val="bullettext"/>
              <w:framePr w:hSpace="0" w:wrap="auto" w:vAnchor="margin" w:hAnchor="text" w:yAlign="inline"/>
            </w:pPr>
            <w:r>
              <w:t>Get coaching from your m</w:t>
            </w:r>
            <w:r w:rsidR="004D6797" w:rsidRPr="0046159B">
              <w:t>anager</w:t>
            </w:r>
            <w:r>
              <w:t>.</w:t>
            </w:r>
          </w:p>
          <w:p w14:paraId="2206427B" w14:textId="049E8240" w:rsidR="004D6797" w:rsidRPr="0046159B" w:rsidRDefault="004D6797" w:rsidP="006E6BF7">
            <w:pPr>
              <w:pStyle w:val="bullettext"/>
              <w:framePr w:hSpace="0" w:wrap="auto" w:vAnchor="margin" w:hAnchor="text" w:yAlign="inline"/>
            </w:pPr>
            <w:r w:rsidRPr="0046159B">
              <w:t xml:space="preserve">Consider </w:t>
            </w:r>
            <w:r w:rsidR="00C439B8">
              <w:t xml:space="preserve">finding </w:t>
            </w:r>
            <w:r w:rsidRPr="0046159B">
              <w:t xml:space="preserve">an experienced colleague from a different area who can play a mentoring role and </w:t>
            </w:r>
            <w:r w:rsidR="00C439B8">
              <w:t xml:space="preserve">act as a </w:t>
            </w:r>
            <w:r w:rsidRPr="0046159B">
              <w:t xml:space="preserve">sounding board. </w:t>
            </w:r>
          </w:p>
          <w:p w14:paraId="653135C8" w14:textId="6B3105D1" w:rsidR="004D6797" w:rsidRPr="0046159B" w:rsidRDefault="00C439B8" w:rsidP="006E6BF7">
            <w:pPr>
              <w:pStyle w:val="bullettext"/>
              <w:framePr w:hSpace="0" w:wrap="auto" w:vAnchor="margin" w:hAnchor="text" w:yAlign="inline"/>
              <w:rPr>
                <w:rFonts w:cs="Calibri"/>
              </w:rPr>
            </w:pPr>
            <w:r>
              <w:rPr>
                <w:rFonts w:cs="Calibri"/>
              </w:rPr>
              <w:t>Seek opportunities to w</w:t>
            </w:r>
            <w:r w:rsidR="004D6797" w:rsidRPr="0046159B">
              <w:rPr>
                <w:rFonts w:cs="Calibri"/>
              </w:rPr>
              <w:t>ork alongside highly engaged professionals to learn good practice and build networks.</w:t>
            </w:r>
          </w:p>
          <w:p w14:paraId="2BE93657" w14:textId="77777777" w:rsidR="004D6797" w:rsidRPr="00EA4632" w:rsidRDefault="004D6797" w:rsidP="0036541E">
            <w:pPr>
              <w:outlineLvl w:val="1"/>
              <w:rPr>
                <w:rFonts w:ascii="Calibri" w:eastAsia="Calibri" w:hAnsi="Calibri" w:cs="Times New Roman"/>
                <w:b/>
                <w:i/>
                <w:sz w:val="20"/>
                <w:szCs w:val="20"/>
              </w:rPr>
            </w:pPr>
            <w:r w:rsidRPr="00EA4632">
              <w:rPr>
                <w:rFonts w:ascii="Calibri" w:eastAsia="Calibri" w:hAnsi="Calibri" w:cs="Times New Roman"/>
                <w:b/>
                <w:i/>
                <w:sz w:val="20"/>
                <w:szCs w:val="20"/>
              </w:rPr>
              <w:t>Courses:</w:t>
            </w:r>
          </w:p>
          <w:p w14:paraId="0CC28A9F" w14:textId="7B399D45" w:rsidR="007D2F92" w:rsidRPr="00C35E0E" w:rsidRDefault="00C439B8" w:rsidP="006E6BF7">
            <w:pPr>
              <w:pStyle w:val="bullettext"/>
              <w:framePr w:hSpace="0" w:wrap="auto" w:vAnchor="margin" w:hAnchor="text" w:yAlign="inline"/>
            </w:pPr>
            <w:r>
              <w:t>Seek out r</w:t>
            </w:r>
            <w:r w:rsidR="004D6797" w:rsidRPr="00C35E0E">
              <w:t>elevant training in core requirements of the role.</w:t>
            </w:r>
          </w:p>
          <w:p w14:paraId="0887952F" w14:textId="7465F2FC" w:rsidR="004D6797" w:rsidRPr="00C35E0E" w:rsidRDefault="004D6797" w:rsidP="0036541E">
            <w:pPr>
              <w:rPr>
                <w:rFonts w:ascii="Calibri" w:hAnsi="Calibri" w:cs="Calibri"/>
                <w:b/>
                <w:i/>
                <w:sz w:val="20"/>
                <w:szCs w:val="20"/>
              </w:rPr>
            </w:pPr>
            <w:r w:rsidRPr="00C35E0E">
              <w:rPr>
                <w:rFonts w:ascii="Calibri" w:eastAsia="Calibri" w:hAnsi="Calibri" w:cs="Times New Roman"/>
                <w:b/>
                <w:i/>
                <w:sz w:val="20"/>
                <w:szCs w:val="20"/>
              </w:rPr>
              <w:t>Note</w:t>
            </w:r>
            <w:r w:rsidR="00C439B8" w:rsidRPr="00C439B8">
              <w:rPr>
                <w:rFonts w:ascii="Calibri" w:eastAsia="Calibri" w:hAnsi="Calibri" w:cs="Times New Roman"/>
                <w:b/>
                <w:i/>
                <w:sz w:val="20"/>
                <w:szCs w:val="20"/>
              </w:rPr>
              <w:t>s for the manager</w:t>
            </w:r>
            <w:r w:rsidRPr="00C35E0E">
              <w:rPr>
                <w:rFonts w:ascii="Calibri" w:eastAsia="Calibri" w:hAnsi="Calibri" w:cs="Times New Roman"/>
                <w:b/>
                <w:i/>
                <w:sz w:val="20"/>
                <w:szCs w:val="20"/>
              </w:rPr>
              <w:t>:</w:t>
            </w:r>
          </w:p>
          <w:p w14:paraId="22F9AC84" w14:textId="34D7CEDC" w:rsidR="00CB6726" w:rsidRDefault="00CB6726" w:rsidP="008745ED">
            <w:pPr>
              <w:pStyle w:val="ListParagraph"/>
              <w:numPr>
                <w:ilvl w:val="0"/>
                <w:numId w:val="4"/>
              </w:numPr>
              <w:spacing w:after="0"/>
              <w:rPr>
                <w:rFonts w:ascii="Calibri" w:hAnsi="Calibri" w:cs="Calibri"/>
                <w:sz w:val="20"/>
                <w:szCs w:val="20"/>
              </w:rPr>
            </w:pPr>
            <w:r>
              <w:rPr>
                <w:rFonts w:ascii="Calibri" w:hAnsi="Calibri" w:cs="Calibri"/>
                <w:sz w:val="20"/>
                <w:szCs w:val="20"/>
              </w:rPr>
              <w:t>Regularly review</w:t>
            </w:r>
            <w:r w:rsidR="00A92C10">
              <w:rPr>
                <w:rFonts w:ascii="Calibri" w:hAnsi="Calibri" w:cs="Calibri"/>
                <w:sz w:val="20"/>
                <w:szCs w:val="20"/>
              </w:rPr>
              <w:t xml:space="preserve"> performance</w:t>
            </w:r>
            <w:r>
              <w:rPr>
                <w:rFonts w:ascii="Calibri" w:hAnsi="Calibri" w:cs="Calibri"/>
                <w:sz w:val="20"/>
                <w:szCs w:val="20"/>
              </w:rPr>
              <w:t xml:space="preserve"> progress with th</w:t>
            </w:r>
            <w:r w:rsidR="00A92C10">
              <w:rPr>
                <w:rFonts w:ascii="Calibri" w:hAnsi="Calibri" w:cs="Calibri"/>
                <w:sz w:val="20"/>
                <w:szCs w:val="20"/>
              </w:rPr>
              <w:t>e</w:t>
            </w:r>
            <w:r>
              <w:rPr>
                <w:rFonts w:ascii="Calibri" w:hAnsi="Calibri" w:cs="Calibri"/>
                <w:sz w:val="20"/>
                <w:szCs w:val="20"/>
              </w:rPr>
              <w:t xml:space="preserve"> individual.</w:t>
            </w:r>
          </w:p>
          <w:p w14:paraId="5CD53D73" w14:textId="63B146E5" w:rsidR="009B3820" w:rsidRPr="003F49DB" w:rsidRDefault="009B3820" w:rsidP="008745ED">
            <w:pPr>
              <w:pStyle w:val="ListParagraph"/>
              <w:numPr>
                <w:ilvl w:val="0"/>
                <w:numId w:val="4"/>
              </w:numPr>
              <w:spacing w:after="0"/>
              <w:rPr>
                <w:rFonts w:ascii="Calibri" w:hAnsi="Calibri" w:cs="Calibri"/>
                <w:sz w:val="20"/>
                <w:szCs w:val="20"/>
              </w:rPr>
            </w:pPr>
            <w:r w:rsidRPr="003F49DB">
              <w:rPr>
                <w:rFonts w:ascii="Calibri" w:hAnsi="Calibri" w:cs="Calibri"/>
                <w:sz w:val="20"/>
                <w:szCs w:val="20"/>
              </w:rPr>
              <w:t>Provide clear guidance and structure when delegating work to ensure they understand the task.</w:t>
            </w:r>
          </w:p>
          <w:p w14:paraId="78650E94" w14:textId="3F8027A8" w:rsidR="00CE72A6" w:rsidRDefault="009B3820" w:rsidP="008745ED">
            <w:pPr>
              <w:pStyle w:val="ListParagraph"/>
              <w:numPr>
                <w:ilvl w:val="0"/>
                <w:numId w:val="4"/>
              </w:numPr>
              <w:spacing w:after="0"/>
              <w:rPr>
                <w:rFonts w:ascii="Calibri" w:hAnsi="Calibri" w:cs="Calibri"/>
                <w:sz w:val="20"/>
                <w:szCs w:val="20"/>
              </w:rPr>
            </w:pPr>
            <w:r w:rsidRPr="003F49DB">
              <w:rPr>
                <w:rFonts w:ascii="Calibri" w:hAnsi="Calibri" w:cs="Calibri"/>
                <w:sz w:val="20"/>
                <w:szCs w:val="20"/>
              </w:rPr>
              <w:t>Have</w:t>
            </w:r>
            <w:r w:rsidR="00A92C10">
              <w:rPr>
                <w:rFonts w:ascii="Calibri" w:hAnsi="Calibri" w:cs="Calibri"/>
                <w:sz w:val="20"/>
                <w:szCs w:val="20"/>
              </w:rPr>
              <w:t xml:space="preserve"> them</w:t>
            </w:r>
            <w:r w:rsidRPr="003F49DB" w:rsidDel="00A92C10">
              <w:rPr>
                <w:rFonts w:ascii="Calibri" w:hAnsi="Calibri" w:cs="Calibri"/>
                <w:sz w:val="20"/>
                <w:szCs w:val="20"/>
              </w:rPr>
              <w:t xml:space="preserve"> </w:t>
            </w:r>
            <w:r w:rsidRPr="003F49DB">
              <w:rPr>
                <w:rFonts w:ascii="Calibri" w:hAnsi="Calibri" w:cs="Calibri"/>
                <w:sz w:val="20"/>
                <w:szCs w:val="20"/>
              </w:rPr>
              <w:t>work alongside high</w:t>
            </w:r>
            <w:r w:rsidR="00A92C10">
              <w:rPr>
                <w:rFonts w:ascii="Calibri" w:hAnsi="Calibri" w:cs="Calibri"/>
                <w:sz w:val="20"/>
                <w:szCs w:val="20"/>
              </w:rPr>
              <w:t xml:space="preserve"> performing </w:t>
            </w:r>
            <w:r w:rsidRPr="003F49DB">
              <w:rPr>
                <w:rFonts w:ascii="Calibri" w:hAnsi="Calibri" w:cs="Calibri"/>
                <w:sz w:val="20"/>
                <w:szCs w:val="20"/>
              </w:rPr>
              <w:t xml:space="preserve">professionals to </w:t>
            </w:r>
            <w:r w:rsidR="00A92C10">
              <w:rPr>
                <w:rFonts w:ascii="Calibri" w:hAnsi="Calibri" w:cs="Calibri"/>
                <w:sz w:val="20"/>
                <w:szCs w:val="20"/>
              </w:rPr>
              <w:t xml:space="preserve">enable them to learn the task/project ‘on-the-job’ whilst observing how others work to help them develop their own performance. </w:t>
            </w:r>
          </w:p>
          <w:p w14:paraId="1253C2FB" w14:textId="496028A3" w:rsidR="002E77D7" w:rsidRPr="00A17629" w:rsidRDefault="00FF2965" w:rsidP="008745ED">
            <w:pPr>
              <w:pStyle w:val="ListParagraph"/>
              <w:numPr>
                <w:ilvl w:val="0"/>
                <w:numId w:val="4"/>
              </w:numPr>
              <w:spacing w:after="0"/>
              <w:rPr>
                <w:rFonts w:ascii="Calibri" w:hAnsi="Calibri" w:cs="Calibri"/>
                <w:sz w:val="20"/>
                <w:szCs w:val="20"/>
              </w:rPr>
            </w:pPr>
            <w:r w:rsidRPr="00A17629">
              <w:rPr>
                <w:rFonts w:ascii="Calibri" w:hAnsi="Calibri" w:cs="Calibri"/>
                <w:sz w:val="20"/>
                <w:szCs w:val="20"/>
              </w:rPr>
              <w:lastRenderedPageBreak/>
              <w:t>Individuals within this segment</w:t>
            </w:r>
            <w:r w:rsidR="00A92C10" w:rsidRPr="00A17629">
              <w:rPr>
                <w:rFonts w:ascii="Calibri" w:hAnsi="Calibri" w:cs="Calibri"/>
                <w:sz w:val="20"/>
                <w:szCs w:val="20"/>
              </w:rPr>
              <w:t xml:space="preserve">, may be </w:t>
            </w:r>
            <w:r w:rsidR="00D97ABA" w:rsidRPr="00A17629">
              <w:rPr>
                <w:rFonts w:ascii="Calibri" w:hAnsi="Calibri" w:cs="Calibri"/>
                <w:sz w:val="20"/>
                <w:szCs w:val="20"/>
              </w:rPr>
              <w:t>p</w:t>
            </w:r>
            <w:r w:rsidR="00CE72A6" w:rsidRPr="00A17629">
              <w:rPr>
                <w:rFonts w:ascii="Calibri" w:hAnsi="Calibri" w:cs="Calibri"/>
                <w:sz w:val="20"/>
                <w:szCs w:val="20"/>
              </w:rPr>
              <w:t>assionate about the area</w:t>
            </w:r>
            <w:r w:rsidR="0078102C" w:rsidRPr="00A17629">
              <w:rPr>
                <w:rFonts w:ascii="Calibri" w:hAnsi="Calibri" w:cs="Calibri"/>
                <w:sz w:val="20"/>
                <w:szCs w:val="20"/>
              </w:rPr>
              <w:t xml:space="preserve"> of work</w:t>
            </w:r>
            <w:r w:rsidR="00CE72A6" w:rsidRPr="00A17629">
              <w:rPr>
                <w:rFonts w:ascii="Calibri" w:hAnsi="Calibri" w:cs="Calibri"/>
                <w:sz w:val="20"/>
                <w:szCs w:val="20"/>
              </w:rPr>
              <w:t xml:space="preserve"> </w:t>
            </w:r>
            <w:r w:rsidR="00D97ABA" w:rsidRPr="00A17629">
              <w:rPr>
                <w:rFonts w:ascii="Calibri" w:hAnsi="Calibri" w:cs="Calibri"/>
                <w:sz w:val="20"/>
                <w:szCs w:val="20"/>
              </w:rPr>
              <w:t xml:space="preserve">and </w:t>
            </w:r>
            <w:r w:rsidR="00A92C10" w:rsidRPr="00A17629">
              <w:rPr>
                <w:rFonts w:ascii="Calibri" w:hAnsi="Calibri" w:cs="Calibri"/>
                <w:sz w:val="20"/>
                <w:szCs w:val="20"/>
              </w:rPr>
              <w:t>have</w:t>
            </w:r>
            <w:r w:rsidR="00D97ABA" w:rsidRPr="00A17629">
              <w:rPr>
                <w:rFonts w:ascii="Calibri" w:hAnsi="Calibri" w:cs="Calibri"/>
                <w:sz w:val="20"/>
                <w:szCs w:val="20"/>
              </w:rPr>
              <w:t xml:space="preserve"> aspirations </w:t>
            </w:r>
            <w:r w:rsidR="00A92C10" w:rsidRPr="00A17629">
              <w:rPr>
                <w:rFonts w:ascii="Calibri" w:hAnsi="Calibri" w:cs="Calibri"/>
                <w:sz w:val="20"/>
                <w:szCs w:val="20"/>
              </w:rPr>
              <w:t xml:space="preserve">for larger roles, </w:t>
            </w:r>
            <w:r w:rsidR="00CE72A6" w:rsidRPr="00A17629">
              <w:rPr>
                <w:rFonts w:ascii="Calibri" w:hAnsi="Calibri" w:cs="Calibri"/>
                <w:sz w:val="20"/>
                <w:szCs w:val="20"/>
              </w:rPr>
              <w:t xml:space="preserve">but </w:t>
            </w:r>
            <w:r w:rsidRPr="00A17629">
              <w:rPr>
                <w:rFonts w:ascii="Calibri" w:hAnsi="Calibri" w:cs="Calibri"/>
                <w:sz w:val="20"/>
                <w:szCs w:val="20"/>
              </w:rPr>
              <w:t>are</w:t>
            </w:r>
            <w:r w:rsidR="00D97ABA" w:rsidRPr="00A17629">
              <w:rPr>
                <w:rFonts w:ascii="Calibri" w:hAnsi="Calibri" w:cs="Calibri"/>
                <w:sz w:val="20"/>
                <w:szCs w:val="20"/>
              </w:rPr>
              <w:t xml:space="preserve"> currently not performing to standard. </w:t>
            </w:r>
            <w:r w:rsidR="00A92C10" w:rsidRPr="00A17629">
              <w:rPr>
                <w:rFonts w:ascii="Calibri" w:hAnsi="Calibri" w:cs="Calibri"/>
                <w:sz w:val="20"/>
                <w:szCs w:val="20"/>
              </w:rPr>
              <w:t xml:space="preserve">Think about whether this is due to </w:t>
            </w:r>
            <w:r w:rsidRPr="00A17629">
              <w:rPr>
                <w:rFonts w:ascii="Calibri" w:hAnsi="Calibri" w:cs="Calibri"/>
                <w:sz w:val="20"/>
                <w:szCs w:val="20"/>
              </w:rPr>
              <w:t xml:space="preserve">a </w:t>
            </w:r>
            <w:r w:rsidR="00A92C10" w:rsidRPr="00A17629">
              <w:rPr>
                <w:rFonts w:ascii="Calibri" w:hAnsi="Calibri" w:cs="Calibri"/>
                <w:sz w:val="20"/>
                <w:szCs w:val="20"/>
              </w:rPr>
              <w:t>lack of experience</w:t>
            </w:r>
            <w:r w:rsidR="00532338" w:rsidRPr="00A17629">
              <w:rPr>
                <w:rFonts w:ascii="Calibri" w:hAnsi="Calibri" w:cs="Calibri"/>
                <w:sz w:val="20"/>
                <w:szCs w:val="20"/>
              </w:rPr>
              <w:t xml:space="preserve"> (in which greater on-the-job training/direct guidance may be required) or if there are certain dev</w:t>
            </w:r>
            <w:r w:rsidR="00A92C10" w:rsidRPr="00A17629">
              <w:rPr>
                <w:rFonts w:ascii="Calibri" w:hAnsi="Calibri" w:cs="Calibri"/>
                <w:sz w:val="20"/>
                <w:szCs w:val="20"/>
              </w:rPr>
              <w:t xml:space="preserve">elopment programs that the individual </w:t>
            </w:r>
            <w:r w:rsidR="00532338" w:rsidRPr="00A17629">
              <w:rPr>
                <w:rFonts w:ascii="Calibri" w:hAnsi="Calibri" w:cs="Calibri"/>
                <w:sz w:val="20"/>
                <w:szCs w:val="20"/>
              </w:rPr>
              <w:t xml:space="preserve">will need to </w:t>
            </w:r>
            <w:r w:rsidR="00A92C10" w:rsidRPr="00A17629">
              <w:rPr>
                <w:rFonts w:ascii="Calibri" w:hAnsi="Calibri" w:cs="Calibri"/>
                <w:sz w:val="20"/>
                <w:szCs w:val="20"/>
              </w:rPr>
              <w:t>attend to improve their performance.</w:t>
            </w:r>
            <w:r w:rsidR="00532338" w:rsidRPr="00A17629" w:rsidDel="00532338">
              <w:rPr>
                <w:rFonts w:ascii="Calibri" w:hAnsi="Calibri" w:cs="Calibri"/>
                <w:sz w:val="20"/>
                <w:szCs w:val="20"/>
              </w:rPr>
              <w:t xml:space="preserve"> </w:t>
            </w:r>
          </w:p>
          <w:p w14:paraId="7BA357DD" w14:textId="105D0B80" w:rsidR="009B3820" w:rsidRPr="003F49DB" w:rsidRDefault="002E77D7" w:rsidP="008745ED">
            <w:pPr>
              <w:pStyle w:val="ListParagraph"/>
              <w:numPr>
                <w:ilvl w:val="0"/>
                <w:numId w:val="4"/>
              </w:numPr>
              <w:spacing w:after="0"/>
              <w:rPr>
                <w:rFonts w:ascii="Calibri" w:hAnsi="Calibri" w:cs="Calibri"/>
                <w:sz w:val="20"/>
                <w:szCs w:val="20"/>
              </w:rPr>
            </w:pPr>
            <w:r w:rsidRPr="00A17629">
              <w:rPr>
                <w:rFonts w:ascii="Calibri" w:hAnsi="Calibri" w:cs="Calibri"/>
                <w:sz w:val="20"/>
                <w:szCs w:val="20"/>
              </w:rPr>
              <w:t>Think about whether this role is the best fit for the individual</w:t>
            </w:r>
            <w:r w:rsidR="00D8633C" w:rsidRPr="00A17629">
              <w:rPr>
                <w:rFonts w:ascii="Calibri" w:hAnsi="Calibri" w:cs="Calibri"/>
                <w:sz w:val="20"/>
                <w:szCs w:val="20"/>
              </w:rPr>
              <w:t xml:space="preserve"> and whether</w:t>
            </w:r>
            <w:r w:rsidRPr="00A17629" w:rsidDel="00D8633C">
              <w:rPr>
                <w:rFonts w:ascii="Calibri" w:hAnsi="Calibri" w:cs="Calibri"/>
                <w:sz w:val="20"/>
                <w:szCs w:val="20"/>
              </w:rPr>
              <w:t xml:space="preserve"> </w:t>
            </w:r>
            <w:r w:rsidR="00D8633C" w:rsidRPr="00A17629">
              <w:rPr>
                <w:rFonts w:ascii="Calibri" w:hAnsi="Calibri" w:cs="Calibri"/>
                <w:sz w:val="20"/>
                <w:szCs w:val="20"/>
              </w:rPr>
              <w:t>t</w:t>
            </w:r>
            <w:r w:rsidRPr="00A17629">
              <w:rPr>
                <w:rFonts w:ascii="Calibri" w:hAnsi="Calibri" w:cs="Calibri"/>
                <w:sz w:val="20"/>
                <w:szCs w:val="20"/>
              </w:rPr>
              <w:t>hey may be able to use their skills more effectively in another role.</w:t>
            </w:r>
          </w:p>
          <w:p w14:paraId="446EB97D" w14:textId="77777777" w:rsidR="009B3820" w:rsidRPr="00387F97" w:rsidRDefault="009B3820" w:rsidP="0036541E">
            <w:pPr>
              <w:rPr>
                <w:rFonts w:ascii="Calibri" w:hAnsi="Calibri" w:cs="Calibri"/>
                <w:sz w:val="20"/>
                <w:szCs w:val="20"/>
              </w:rPr>
            </w:pPr>
          </w:p>
        </w:tc>
      </w:tr>
    </w:tbl>
    <w:p w14:paraId="7E4E2557" w14:textId="77777777" w:rsidR="006E6BF7" w:rsidRDefault="006E6BF7">
      <w:pPr>
        <w:spacing w:after="200"/>
        <w:rPr>
          <w:sz w:val="16"/>
          <w:szCs w:val="16"/>
        </w:rPr>
      </w:pPr>
      <w:r>
        <w:rPr>
          <w:sz w:val="16"/>
          <w:szCs w:val="16"/>
        </w:rPr>
        <w:br w:type="page"/>
      </w:r>
    </w:p>
    <w:p w14:paraId="4E18619A" w14:textId="77777777" w:rsidR="00C861BB" w:rsidRDefault="00C861BB">
      <w:pPr>
        <w:rPr>
          <w:sz w:val="16"/>
          <w:szCs w:val="16"/>
        </w:rPr>
      </w:pPr>
    </w:p>
    <w:tbl>
      <w:tblPr>
        <w:tblStyle w:val="TableGrid"/>
        <w:tblpPr w:leftFromText="180" w:rightFromText="180" w:vertAnchor="text" w:horzAnchor="margin" w:tblpY="239"/>
        <w:tblW w:w="10314" w:type="dxa"/>
        <w:tblBorders>
          <w:left w:val="none" w:sz="0" w:space="0" w:color="auto"/>
          <w:right w:val="none" w:sz="0" w:space="0" w:color="auto"/>
        </w:tblBorders>
        <w:tblLook w:val="04A0" w:firstRow="1" w:lastRow="0" w:firstColumn="1" w:lastColumn="0" w:noHBand="0" w:noVBand="1"/>
        <w:tblCaption w:val="Conversation Guide Unrealised Potential"/>
        <w:tblDescription w:val="Conversation guide for unrealised potential (low performance &amp; high potential).  Detailing the descriptors of this catagory along with feedback, questions and development advice."/>
      </w:tblPr>
      <w:tblGrid>
        <w:gridCol w:w="1455"/>
        <w:gridCol w:w="8859"/>
      </w:tblGrid>
      <w:tr w:rsidR="007E6B83" w:rsidRPr="007628AF" w14:paraId="640ABBF5" w14:textId="77777777" w:rsidTr="006E6BF7">
        <w:trPr>
          <w:trHeight w:val="420"/>
          <w:tblHeader/>
        </w:trPr>
        <w:tc>
          <w:tcPr>
            <w:tcW w:w="10314" w:type="dxa"/>
            <w:gridSpan w:val="2"/>
            <w:shd w:val="clear" w:color="auto" w:fill="ECF4EF"/>
          </w:tcPr>
          <w:p w14:paraId="1DA1D23A" w14:textId="40F074D4" w:rsidR="007E6B83" w:rsidRPr="000E4315" w:rsidRDefault="0066169A" w:rsidP="000E4315">
            <w:pPr>
              <w:pStyle w:val="Heading4"/>
              <w:jc w:val="center"/>
              <w:outlineLvl w:val="3"/>
              <w:rPr>
                <w:rFonts w:asciiTheme="minorHAnsi" w:hAnsiTheme="minorHAnsi" w:cstheme="minorHAnsi"/>
                <w:b/>
                <w:i w:val="0"/>
                <w:color w:val="FFFFFF" w:themeColor="background1"/>
                <w:sz w:val="24"/>
                <w:szCs w:val="24"/>
              </w:rPr>
            </w:pPr>
            <w:r w:rsidRPr="000E4315">
              <w:rPr>
                <w:rFonts w:asciiTheme="minorHAnsi" w:hAnsiTheme="minorHAnsi" w:cstheme="minorHAnsi"/>
                <w:b/>
                <w:i w:val="0"/>
                <w:color w:val="auto"/>
                <w:sz w:val="24"/>
                <w:szCs w:val="24"/>
              </w:rPr>
              <w:t>FUTURE ACHEIVER</w:t>
            </w:r>
            <w:r w:rsidR="006E6BF7" w:rsidRPr="000E4315">
              <w:rPr>
                <w:rFonts w:asciiTheme="minorHAnsi" w:hAnsiTheme="minorHAnsi" w:cstheme="minorHAnsi"/>
                <w:b/>
                <w:i w:val="0"/>
                <w:color w:val="auto"/>
                <w:sz w:val="24"/>
              </w:rPr>
              <w:t xml:space="preserve"> </w:t>
            </w:r>
            <w:r w:rsidR="006E6BF7">
              <w:rPr>
                <w:rFonts w:ascii="Calibri" w:hAnsi="Calibri" w:cs="Calibri"/>
                <w:b/>
                <w:i w:val="0"/>
                <w:color w:val="auto"/>
                <w:sz w:val="24"/>
              </w:rPr>
              <w:t>–</w:t>
            </w:r>
            <w:r w:rsidR="006E6BF7" w:rsidRPr="000E4315">
              <w:rPr>
                <w:rFonts w:asciiTheme="minorHAnsi" w:hAnsiTheme="minorHAnsi" w:cstheme="minorHAnsi"/>
                <w:b/>
                <w:i w:val="0"/>
                <w:color w:val="auto"/>
                <w:sz w:val="24"/>
              </w:rPr>
              <w:t xml:space="preserve"> </w:t>
            </w:r>
            <w:r w:rsidR="007E6B83" w:rsidRPr="000E4315">
              <w:rPr>
                <w:rFonts w:asciiTheme="minorHAnsi" w:hAnsiTheme="minorHAnsi" w:cstheme="minorHAnsi"/>
                <w:b/>
                <w:i w:val="0"/>
                <w:color w:val="auto"/>
                <w:sz w:val="24"/>
                <w:szCs w:val="24"/>
              </w:rPr>
              <w:t>(Moderate Potential, Developing Performance)</w:t>
            </w:r>
          </w:p>
        </w:tc>
      </w:tr>
      <w:tr w:rsidR="007E6B83" w14:paraId="56F8C959" w14:textId="77777777" w:rsidTr="006E6BF7">
        <w:tc>
          <w:tcPr>
            <w:tcW w:w="1455" w:type="dxa"/>
            <w:shd w:val="clear" w:color="auto" w:fill="ECF4EF"/>
          </w:tcPr>
          <w:p w14:paraId="0AD98B63" w14:textId="39D9336D" w:rsidR="007E6B83" w:rsidRPr="00C35E0E" w:rsidRDefault="005D6976" w:rsidP="006E6BF7">
            <w:pPr>
              <w:pStyle w:val="step"/>
              <w:framePr w:hSpace="0" w:vSpace="0" w:wrap="auto" w:vAnchor="margin" w:yAlign="inline"/>
              <w:suppressOverlap w:val="0"/>
            </w:pPr>
            <w:r w:rsidRPr="00C35E0E">
              <w:t xml:space="preserve">Observed </w:t>
            </w:r>
          </w:p>
        </w:tc>
        <w:tc>
          <w:tcPr>
            <w:tcW w:w="8859" w:type="dxa"/>
          </w:tcPr>
          <w:p w14:paraId="6D6F3506" w14:textId="52F8D3EC" w:rsidR="005D6976" w:rsidRDefault="004D6797" w:rsidP="006E6BF7">
            <w:pPr>
              <w:spacing w:before="120"/>
              <w:rPr>
                <w:b/>
                <w:sz w:val="20"/>
              </w:rPr>
            </w:pPr>
            <w:r>
              <w:rPr>
                <w:b/>
                <w:sz w:val="20"/>
              </w:rPr>
              <w:t>Summary</w:t>
            </w:r>
          </w:p>
          <w:p w14:paraId="22BF09E6" w14:textId="1F3AE1BC" w:rsidR="00017759" w:rsidRPr="002F45B8" w:rsidRDefault="00017759" w:rsidP="006E6BF7">
            <w:pPr>
              <w:pStyle w:val="bullettext"/>
              <w:framePr w:hSpace="0" w:wrap="auto" w:vAnchor="margin" w:hAnchor="text" w:yAlign="inline"/>
            </w:pPr>
            <w:r w:rsidRPr="002F45B8">
              <w:t xml:space="preserve">Individuals who </w:t>
            </w:r>
            <w:r w:rsidRPr="002F45B8">
              <w:rPr>
                <w:rFonts w:ascii="Calibri" w:hAnsi="Calibri" w:cs="Calibri"/>
                <w:szCs w:val="20"/>
              </w:rPr>
              <w:t>require a high level of support to consistently perform their role and meet expectations</w:t>
            </w:r>
            <w:r w:rsidRPr="002F45B8">
              <w:t>. Their strengths may be misaligned to their current role, or there may be other challenges that may need to be identified. Individuals in this category</w:t>
            </w:r>
            <w:r w:rsidRPr="002F45B8" w:rsidDel="0089145E">
              <w:t xml:space="preserve"> </w:t>
            </w:r>
            <w:r w:rsidRPr="002F45B8">
              <w:t xml:space="preserve">may have some level of underlying potential, however </w:t>
            </w:r>
            <w:r w:rsidRPr="002F45B8">
              <w:rPr>
                <w:rFonts w:ascii="Calibri" w:hAnsi="Calibri" w:cs="Calibri"/>
                <w:szCs w:val="20"/>
              </w:rPr>
              <w:t>the focus should first be placed on developing the individual’s performance in their current role.</w:t>
            </w:r>
            <w:r w:rsidRPr="002F45B8">
              <w:t xml:space="preserve"> </w:t>
            </w:r>
          </w:p>
          <w:p w14:paraId="4684D45D" w14:textId="676B028A" w:rsidR="007E6B83" w:rsidRPr="00607CFE" w:rsidRDefault="007E6B83" w:rsidP="0074033D">
            <w:pPr>
              <w:rPr>
                <w:rFonts w:ascii="Calibri" w:hAnsi="Calibri" w:cs="Calibri"/>
                <w:b/>
                <w:sz w:val="20"/>
                <w:szCs w:val="20"/>
              </w:rPr>
            </w:pPr>
            <w:r w:rsidRPr="00607CFE">
              <w:rPr>
                <w:b/>
                <w:sz w:val="20"/>
              </w:rPr>
              <w:t>Readiness</w:t>
            </w:r>
          </w:p>
          <w:p w14:paraId="0A616F55" w14:textId="304E982F" w:rsidR="007E6B83" w:rsidRPr="006E6BF7" w:rsidRDefault="007E6B83" w:rsidP="006E6BF7">
            <w:pPr>
              <w:pStyle w:val="bullettext"/>
              <w:framePr w:hSpace="0" w:wrap="auto" w:vAnchor="margin" w:hAnchor="text" w:yAlign="inline"/>
            </w:pPr>
            <w:r w:rsidRPr="00FD7C6C">
              <w:t>Currently demonstrates limited potential for more senior/complex roles.</w:t>
            </w:r>
          </w:p>
        </w:tc>
      </w:tr>
      <w:tr w:rsidR="007E6B83" w14:paraId="13EE8CC5" w14:textId="77777777" w:rsidTr="006E6BF7">
        <w:tc>
          <w:tcPr>
            <w:tcW w:w="1455" w:type="dxa"/>
            <w:shd w:val="clear" w:color="auto" w:fill="ECF4EF"/>
          </w:tcPr>
          <w:p w14:paraId="21514163" w14:textId="50067A9F" w:rsidR="007E6B83" w:rsidRPr="00C35E0E" w:rsidRDefault="007E6B83" w:rsidP="006E6BF7">
            <w:pPr>
              <w:pStyle w:val="step"/>
              <w:framePr w:hSpace="0" w:vSpace="0" w:wrap="auto" w:vAnchor="margin" w:yAlign="inline"/>
              <w:suppressOverlap w:val="0"/>
            </w:pPr>
            <w:r w:rsidRPr="00C35E0E">
              <w:t>Feedback</w:t>
            </w:r>
          </w:p>
        </w:tc>
        <w:tc>
          <w:tcPr>
            <w:tcW w:w="8859" w:type="dxa"/>
          </w:tcPr>
          <w:p w14:paraId="45463593" w14:textId="1A49271B" w:rsidR="007E6B83" w:rsidRPr="00C35E0E" w:rsidRDefault="00A66299" w:rsidP="006E6BF7">
            <w:pPr>
              <w:pStyle w:val="Tablebodytext"/>
              <w:framePr w:hSpace="0" w:wrap="auto" w:vAnchor="margin" w:hAnchor="text" w:yAlign="inline"/>
            </w:pPr>
            <w:proofErr w:type="spellStart"/>
            <w:r w:rsidRPr="00C439B8">
              <w:t>Feeback</w:t>
            </w:r>
            <w:proofErr w:type="spellEnd"/>
            <w:r w:rsidRPr="00C439B8">
              <w:t xml:space="preserve"> </w:t>
            </w:r>
            <w:r w:rsidR="003F0D0A">
              <w:t>may include</w:t>
            </w:r>
            <w:r w:rsidRPr="00C439B8">
              <w:t>:</w:t>
            </w:r>
          </w:p>
          <w:p w14:paraId="33FFDBB7" w14:textId="77777777" w:rsidR="006C64C2" w:rsidRPr="006C64C2" w:rsidRDefault="006C64C2" w:rsidP="006E6BF7">
            <w:pPr>
              <w:pStyle w:val="bullettext"/>
              <w:framePr w:hSpace="0" w:wrap="auto" w:vAnchor="margin" w:hAnchor="text" w:yAlign="inline"/>
            </w:pPr>
            <w:r w:rsidRPr="006C64C2">
              <w:t>We’d like to see your performance increase as we believe it can.</w:t>
            </w:r>
          </w:p>
          <w:p w14:paraId="799CD23F" w14:textId="77777777" w:rsidR="006C64C2" w:rsidRPr="006C64C2" w:rsidRDefault="006C64C2" w:rsidP="006E6BF7">
            <w:pPr>
              <w:pStyle w:val="bullettext"/>
              <w:framePr w:hSpace="0" w:wrap="auto" w:vAnchor="margin" w:hAnchor="text" w:yAlign="inline"/>
            </w:pPr>
            <w:r w:rsidRPr="006C64C2">
              <w:t>Let’s talk about what prevents you from higher performance and what needs to change in order to shift that.</w:t>
            </w:r>
          </w:p>
          <w:p w14:paraId="6B28B682" w14:textId="63C966CB" w:rsidR="009D1DB4" w:rsidRPr="006E6BF7" w:rsidRDefault="006C64C2" w:rsidP="006E6BF7">
            <w:pPr>
              <w:pStyle w:val="bullettext"/>
              <w:framePr w:hSpace="0" w:wrap="auto" w:vAnchor="margin" w:hAnchor="text" w:yAlign="inline"/>
            </w:pPr>
            <w:r w:rsidRPr="006C64C2">
              <w:t>We would like to better understand your aspirations to ensure we are supporting you towards a role where you can contribute within an area that inspires you.</w:t>
            </w:r>
          </w:p>
        </w:tc>
      </w:tr>
      <w:tr w:rsidR="007E6B83" w14:paraId="140BF137" w14:textId="77777777" w:rsidTr="006E6BF7">
        <w:tc>
          <w:tcPr>
            <w:tcW w:w="1455" w:type="dxa"/>
            <w:shd w:val="clear" w:color="auto" w:fill="ECF4EF"/>
          </w:tcPr>
          <w:p w14:paraId="419B18A4" w14:textId="4C7E5BE7" w:rsidR="007E6B83" w:rsidRPr="00D451B1" w:rsidRDefault="004D6797" w:rsidP="006E6BF7">
            <w:pPr>
              <w:pStyle w:val="step"/>
              <w:framePr w:hSpace="0" w:vSpace="0" w:wrap="auto" w:vAnchor="margin" w:yAlign="inline"/>
              <w:suppressOverlap w:val="0"/>
            </w:pPr>
            <w:r w:rsidRPr="00D451B1">
              <w:t>Next Steps</w:t>
            </w:r>
          </w:p>
        </w:tc>
        <w:tc>
          <w:tcPr>
            <w:tcW w:w="8859" w:type="dxa"/>
          </w:tcPr>
          <w:p w14:paraId="22B82D06" w14:textId="7D354EEA" w:rsidR="004D6797" w:rsidRPr="00C439B8" w:rsidRDefault="004353E6" w:rsidP="006E6BF7">
            <w:pPr>
              <w:pStyle w:val="Tablebodytext"/>
              <w:framePr w:hSpace="0" w:wrap="auto" w:vAnchor="margin" w:hAnchor="text" w:yAlign="inline"/>
            </w:pPr>
            <w:r w:rsidRPr="00C439B8">
              <w:t xml:space="preserve">Put in place plans to help the individual succeed in their role (refer to Development Summary Template on page </w:t>
            </w:r>
            <w:r w:rsidR="00545564">
              <w:t>22</w:t>
            </w:r>
            <w:r w:rsidRPr="00C439B8">
              <w:t>). It could also be useful to:</w:t>
            </w:r>
          </w:p>
          <w:p w14:paraId="0EA4102E" w14:textId="22A9A94E" w:rsidR="004D6797" w:rsidRDefault="004D6797" w:rsidP="006E6BF7">
            <w:pPr>
              <w:pStyle w:val="bullettext"/>
              <w:framePr w:hSpace="0" w:wrap="auto" w:vAnchor="margin" w:hAnchor="text" w:yAlign="inline"/>
              <w:rPr>
                <w:b/>
                <w:i/>
              </w:rPr>
            </w:pPr>
            <w:r w:rsidRPr="00E35D11">
              <w:t xml:space="preserve">Review the </w:t>
            </w:r>
            <w:hyperlink r:id="rId43" w:history="1">
              <w:r w:rsidRPr="005D1F6F">
                <w:rPr>
                  <w:rStyle w:val="Hyperlink"/>
                </w:rPr>
                <w:t>Work Level Standards</w:t>
              </w:r>
            </w:hyperlink>
            <w:r w:rsidRPr="00E35D11">
              <w:t xml:space="preserve"> for </w:t>
            </w:r>
            <w:r w:rsidR="00A66299">
              <w:t>the individuals</w:t>
            </w:r>
            <w:r w:rsidRPr="00E35D11">
              <w:t xml:space="preserve"> current classification to understand any areas w</w:t>
            </w:r>
            <w:r>
              <w:t xml:space="preserve">here </w:t>
            </w:r>
            <w:r w:rsidR="00A66299">
              <w:t>to focus development</w:t>
            </w:r>
            <w:r w:rsidRPr="00E35D11">
              <w:t>.</w:t>
            </w:r>
          </w:p>
          <w:p w14:paraId="7C84F730" w14:textId="545CE0AE" w:rsidR="009D1DB4" w:rsidRPr="006E6BF7" w:rsidRDefault="00682C44" w:rsidP="006E6BF7">
            <w:pPr>
              <w:pStyle w:val="bullettext"/>
              <w:framePr w:hSpace="0" w:wrap="auto" w:vAnchor="margin" w:hAnchor="text" w:yAlign="inline"/>
              <w:rPr>
                <w:rFonts w:ascii="Calibri" w:eastAsia="Calibri" w:hAnsi="Calibri" w:cs="Times New Roman"/>
                <w:szCs w:val="20"/>
              </w:rPr>
            </w:pPr>
            <w:r w:rsidRPr="00682C44">
              <w:rPr>
                <w:rFonts w:ascii="Calibri" w:eastAsia="Calibri" w:hAnsi="Calibri" w:cs="Times New Roman"/>
                <w:szCs w:val="20"/>
              </w:rPr>
              <w:t xml:space="preserve">Review the </w:t>
            </w:r>
            <w:proofErr w:type="gramStart"/>
            <w:r w:rsidRPr="00682C44">
              <w:rPr>
                <w:rFonts w:ascii="Calibri" w:eastAsia="Calibri" w:hAnsi="Calibri" w:cs="Times New Roman"/>
                <w:szCs w:val="20"/>
              </w:rPr>
              <w:t>individuals</w:t>
            </w:r>
            <w:proofErr w:type="gramEnd"/>
            <w:r w:rsidRPr="00682C44">
              <w:rPr>
                <w:rFonts w:ascii="Calibri" w:eastAsia="Calibri" w:hAnsi="Calibri" w:cs="Times New Roman"/>
                <w:szCs w:val="20"/>
              </w:rPr>
              <w:t xml:space="preserve"> performance agreement to understand which strengths have been identified to build on. </w:t>
            </w:r>
            <w:r w:rsidR="004D6797" w:rsidRPr="00682C44">
              <w:rPr>
                <w:rFonts w:ascii="Calibri" w:eastAsia="Calibri" w:hAnsi="Calibri" w:cs="Times New Roman"/>
                <w:szCs w:val="20"/>
              </w:rPr>
              <w:t xml:space="preserve"> </w:t>
            </w:r>
          </w:p>
        </w:tc>
      </w:tr>
      <w:tr w:rsidR="007E6B83" w14:paraId="085BB93C" w14:textId="77777777" w:rsidTr="006E6BF7">
        <w:trPr>
          <w:trHeight w:val="1040"/>
        </w:trPr>
        <w:tc>
          <w:tcPr>
            <w:tcW w:w="1455" w:type="dxa"/>
            <w:shd w:val="clear" w:color="auto" w:fill="ECF4EF"/>
          </w:tcPr>
          <w:p w14:paraId="2931795D" w14:textId="29BDF27C" w:rsidR="007E6B83" w:rsidRPr="00D451B1" w:rsidRDefault="004D6797" w:rsidP="006E6BF7">
            <w:pPr>
              <w:pStyle w:val="step"/>
              <w:framePr w:hSpace="0" w:vSpace="0" w:wrap="auto" w:vAnchor="margin" w:yAlign="inline"/>
              <w:suppressOverlap w:val="0"/>
            </w:pPr>
            <w:r w:rsidRPr="00D451B1">
              <w:t>Development Suggestions</w:t>
            </w:r>
          </w:p>
          <w:p w14:paraId="1402AA64" w14:textId="77777777" w:rsidR="004F08AE" w:rsidRPr="00D451B1" w:rsidRDefault="004F08AE" w:rsidP="006E6BF7">
            <w:pPr>
              <w:pStyle w:val="step"/>
              <w:framePr w:hSpace="0" w:vSpace="0" w:wrap="auto" w:vAnchor="margin" w:yAlign="inline"/>
              <w:suppressOverlap w:val="0"/>
              <w:rPr>
                <w:rFonts w:ascii="Calibri" w:eastAsia="Calibri" w:hAnsi="Calibri" w:cs="Times New Roman"/>
              </w:rPr>
            </w:pPr>
            <w:r w:rsidRPr="00D451B1">
              <w:rPr>
                <w:rFonts w:ascii="Calibri" w:eastAsia="Calibri" w:hAnsi="Calibri" w:cs="Times New Roman"/>
              </w:rPr>
              <w:t xml:space="preserve">Future contributors </w:t>
            </w:r>
          </w:p>
          <w:p w14:paraId="2C953E87" w14:textId="77777777" w:rsidR="006E6BF7" w:rsidRDefault="006E6BF7" w:rsidP="006E6BF7">
            <w:pPr>
              <w:pStyle w:val="step"/>
              <w:framePr w:hSpace="0" w:vSpace="0" w:wrap="auto" w:vAnchor="margin" w:yAlign="inline"/>
              <w:suppressOverlap w:val="0"/>
              <w:rPr>
                <w:rFonts w:ascii="Calibri" w:eastAsia="Calibri" w:hAnsi="Calibri" w:cs="Times New Roman"/>
              </w:rPr>
            </w:pPr>
            <w:r>
              <w:rPr>
                <w:rFonts w:ascii="Calibri" w:eastAsia="Calibri" w:hAnsi="Calibri" w:cs="Calibri"/>
              </w:rPr>
              <w:t>—</w:t>
            </w:r>
          </w:p>
          <w:p w14:paraId="53BC197F" w14:textId="0CD398B0" w:rsidR="004F08AE" w:rsidRPr="00D451B1" w:rsidRDefault="004F08AE" w:rsidP="006E6BF7">
            <w:pPr>
              <w:pStyle w:val="step"/>
              <w:framePr w:hSpace="0" w:vSpace="0" w:wrap="auto" w:vAnchor="margin" w:yAlign="inline"/>
              <w:suppressOverlap w:val="0"/>
            </w:pPr>
            <w:r w:rsidRPr="00D451B1">
              <w:rPr>
                <w:rFonts w:ascii="Calibri" w:eastAsia="Calibri" w:hAnsi="Calibri" w:cs="Times New Roman"/>
              </w:rPr>
              <w:t>Develop performance</w:t>
            </w:r>
          </w:p>
          <w:p w14:paraId="6A046A20" w14:textId="0BAE7B16" w:rsidR="009D1DB4" w:rsidRPr="00D451B1" w:rsidRDefault="009D1DB4" w:rsidP="006E6BF7">
            <w:pPr>
              <w:pStyle w:val="step"/>
              <w:framePr w:hSpace="0" w:vSpace="0" w:wrap="auto" w:vAnchor="margin" w:yAlign="inline"/>
              <w:suppressOverlap w:val="0"/>
              <w:jc w:val="left"/>
            </w:pPr>
          </w:p>
        </w:tc>
        <w:tc>
          <w:tcPr>
            <w:tcW w:w="8859" w:type="dxa"/>
            <w:shd w:val="clear" w:color="auto" w:fill="auto"/>
          </w:tcPr>
          <w:p w14:paraId="03453C5C" w14:textId="3D714008" w:rsidR="00C439B8" w:rsidRPr="00D451B1" w:rsidRDefault="00D57F3D" w:rsidP="006E6BF7">
            <w:pPr>
              <w:pStyle w:val="Tablebodytext"/>
              <w:framePr w:hSpace="0" w:wrap="auto" w:vAnchor="margin" w:hAnchor="text" w:yAlign="inline"/>
              <w:rPr>
                <w:u w:val="single"/>
              </w:rPr>
            </w:pPr>
            <w:r>
              <w:t xml:space="preserve">The development suggestions have been divided in alignment with the </w:t>
            </w:r>
            <w:hyperlink r:id="rId44" w:history="1">
              <w:r w:rsidR="001E54EF" w:rsidRPr="001E54EF">
                <w:rPr>
                  <w:rStyle w:val="Hyperlink"/>
                </w:rPr>
                <w:t xml:space="preserve">APS Continuous Learning Model. </w:t>
              </w:r>
            </w:hyperlink>
            <w:r w:rsidR="00C439B8" w:rsidRPr="00FF5493">
              <w:t>As a manager, you may su</w:t>
            </w:r>
            <w:r w:rsidR="00C439B8">
              <w:t>ggest the following development</w:t>
            </w:r>
            <w:r w:rsidR="00C439B8" w:rsidRPr="000C29E5">
              <w:rPr>
                <w:rFonts w:cstheme="minorHAnsi"/>
              </w:rPr>
              <w:t xml:space="preserve"> initiatives</w:t>
            </w:r>
            <w:r w:rsidR="00C439B8" w:rsidRPr="00FF5493">
              <w:t xml:space="preserve"> for the individual to pursue: </w:t>
            </w:r>
          </w:p>
          <w:p w14:paraId="6046786B" w14:textId="77777777" w:rsidR="004D6797" w:rsidRPr="00D451B1" w:rsidRDefault="004D6797" w:rsidP="004D6797">
            <w:pPr>
              <w:pStyle w:val="Heading2"/>
              <w:outlineLvl w:val="1"/>
            </w:pPr>
            <w:r w:rsidRPr="00D451B1">
              <w:t>Resources:</w:t>
            </w:r>
          </w:p>
          <w:p w14:paraId="0A86831B" w14:textId="65FC6071" w:rsidR="004D6797" w:rsidRPr="000C29E5" w:rsidRDefault="004D6797" w:rsidP="006E6BF7">
            <w:pPr>
              <w:pStyle w:val="bullettext"/>
              <w:framePr w:hSpace="0" w:wrap="auto" w:vAnchor="margin" w:hAnchor="text" w:yAlign="inline"/>
              <w:rPr>
                <w:rFonts w:ascii="Calibri" w:eastAsia="Calibri" w:hAnsi="Calibri" w:cs="Times New Roman"/>
                <w:szCs w:val="20"/>
              </w:rPr>
            </w:pPr>
            <w:r w:rsidRPr="000C29E5">
              <w:rPr>
                <w:rFonts w:ascii="Calibri" w:eastAsia="Calibri" w:hAnsi="Calibri" w:cs="Times New Roman"/>
                <w:szCs w:val="20"/>
              </w:rPr>
              <w:t xml:space="preserve">Review </w:t>
            </w:r>
            <w:hyperlink r:id="rId45" w:history="1">
              <w:r w:rsidRPr="005D1F6F">
                <w:rPr>
                  <w:rStyle w:val="Hyperlink"/>
                  <w:rFonts w:ascii="Calibri" w:eastAsia="Calibri" w:hAnsi="Calibri" w:cs="Times New Roman"/>
                  <w:szCs w:val="20"/>
                </w:rPr>
                <w:t>Work Level Standards</w:t>
              </w:r>
            </w:hyperlink>
            <w:r w:rsidRPr="000C29E5">
              <w:rPr>
                <w:rFonts w:ascii="Calibri" w:eastAsia="Calibri" w:hAnsi="Calibri" w:cs="Times New Roman"/>
                <w:szCs w:val="20"/>
              </w:rPr>
              <w:t xml:space="preserve"> for </w:t>
            </w:r>
            <w:r w:rsidR="00C439B8">
              <w:rPr>
                <w:rFonts w:ascii="Calibri" w:eastAsia="Calibri" w:hAnsi="Calibri" w:cs="Times New Roman"/>
                <w:szCs w:val="20"/>
              </w:rPr>
              <w:t>your</w:t>
            </w:r>
            <w:r w:rsidRPr="000C29E5">
              <w:rPr>
                <w:rFonts w:ascii="Calibri" w:eastAsia="Calibri" w:hAnsi="Calibri" w:cs="Times New Roman"/>
                <w:szCs w:val="20"/>
              </w:rPr>
              <w:t xml:space="preserve"> current classification.</w:t>
            </w:r>
          </w:p>
          <w:p w14:paraId="65605B4D" w14:textId="146DE9B1" w:rsidR="004D6797" w:rsidRPr="000C29E5" w:rsidRDefault="004D6797" w:rsidP="006E6BF7">
            <w:pPr>
              <w:pStyle w:val="bullettext"/>
              <w:framePr w:hSpace="0" w:wrap="auto" w:vAnchor="margin" w:hAnchor="text" w:yAlign="inline"/>
              <w:rPr>
                <w:rFonts w:ascii="Calibri" w:hAnsi="Calibri" w:cs="Calibri"/>
              </w:rPr>
            </w:pPr>
            <w:r w:rsidRPr="000C29E5">
              <w:rPr>
                <w:rFonts w:ascii="Calibri" w:hAnsi="Calibri" w:cs="Calibri"/>
              </w:rPr>
              <w:t xml:space="preserve">Focus on developing </w:t>
            </w:r>
            <w:r w:rsidR="00C439B8">
              <w:rPr>
                <w:rFonts w:ascii="Calibri" w:hAnsi="Calibri" w:cs="Calibri"/>
              </w:rPr>
              <w:t xml:space="preserve">an </w:t>
            </w:r>
            <w:r w:rsidRPr="000C29E5">
              <w:rPr>
                <w:rFonts w:ascii="Calibri" w:hAnsi="Calibri" w:cs="Calibri"/>
              </w:rPr>
              <w:t xml:space="preserve">understanding of </w:t>
            </w:r>
            <w:r w:rsidR="00C439B8">
              <w:rPr>
                <w:rFonts w:ascii="Calibri" w:hAnsi="Calibri" w:cs="Calibri"/>
              </w:rPr>
              <w:t xml:space="preserve">your </w:t>
            </w:r>
            <w:r w:rsidRPr="000C29E5">
              <w:rPr>
                <w:rFonts w:ascii="Calibri" w:hAnsi="Calibri" w:cs="Calibri"/>
              </w:rPr>
              <w:t>role through:</w:t>
            </w:r>
          </w:p>
          <w:p w14:paraId="3C9B9787" w14:textId="050E7502" w:rsidR="004D6797" w:rsidRPr="000C29E5" w:rsidRDefault="004D6797" w:rsidP="00771467">
            <w:pPr>
              <w:numPr>
                <w:ilvl w:val="1"/>
                <w:numId w:val="6"/>
              </w:numPr>
              <w:spacing w:after="200" w:line="276" w:lineRule="auto"/>
              <w:ind w:left="709" w:hanging="283"/>
              <w:contextualSpacing/>
              <w:rPr>
                <w:rFonts w:ascii="Calibri" w:hAnsi="Calibri" w:cs="Calibri"/>
                <w:sz w:val="20"/>
              </w:rPr>
            </w:pPr>
            <w:r w:rsidRPr="000C29E5">
              <w:rPr>
                <w:rFonts w:ascii="Calibri" w:hAnsi="Calibri" w:cs="Calibri"/>
                <w:sz w:val="20"/>
              </w:rPr>
              <w:t>Policies and manuals</w:t>
            </w:r>
            <w:r w:rsidR="008770BB">
              <w:rPr>
                <w:rFonts w:ascii="Calibri" w:hAnsi="Calibri" w:cs="Calibri"/>
                <w:sz w:val="20"/>
              </w:rPr>
              <w:t>.</w:t>
            </w:r>
          </w:p>
          <w:p w14:paraId="3810E7DE" w14:textId="3192DA82" w:rsidR="004D6797" w:rsidRPr="000C29E5" w:rsidRDefault="004D6797" w:rsidP="00771467">
            <w:pPr>
              <w:numPr>
                <w:ilvl w:val="1"/>
                <w:numId w:val="6"/>
              </w:numPr>
              <w:spacing w:after="200" w:line="276" w:lineRule="auto"/>
              <w:ind w:left="709" w:hanging="283"/>
              <w:contextualSpacing/>
              <w:rPr>
                <w:rFonts w:ascii="Calibri" w:hAnsi="Calibri" w:cs="Calibri"/>
                <w:sz w:val="20"/>
              </w:rPr>
            </w:pPr>
            <w:r w:rsidRPr="000C29E5">
              <w:rPr>
                <w:rFonts w:ascii="Calibri" w:hAnsi="Calibri" w:cs="Calibri"/>
                <w:sz w:val="20"/>
              </w:rPr>
              <w:t>Teaching/reference aids</w:t>
            </w:r>
            <w:r w:rsidR="008770BB">
              <w:rPr>
                <w:rFonts w:ascii="Calibri" w:hAnsi="Calibri" w:cs="Calibri"/>
                <w:sz w:val="20"/>
              </w:rPr>
              <w:t>.</w:t>
            </w:r>
          </w:p>
          <w:p w14:paraId="7B9BF09C" w14:textId="591C9B75" w:rsidR="004D6797" w:rsidRPr="000C29E5" w:rsidRDefault="00E30F71" w:rsidP="00771467">
            <w:pPr>
              <w:numPr>
                <w:ilvl w:val="1"/>
                <w:numId w:val="6"/>
              </w:numPr>
              <w:spacing w:line="276" w:lineRule="auto"/>
              <w:ind w:left="709" w:hanging="283"/>
              <w:contextualSpacing/>
              <w:rPr>
                <w:rFonts w:ascii="Calibri" w:hAnsi="Calibri" w:cs="Calibri"/>
                <w:sz w:val="20"/>
              </w:rPr>
            </w:pPr>
            <w:r>
              <w:rPr>
                <w:rFonts w:ascii="Calibri" w:hAnsi="Calibri" w:cs="Calibri"/>
                <w:sz w:val="20"/>
              </w:rPr>
              <w:t>Department/agency w</w:t>
            </w:r>
            <w:r w:rsidR="004D6797" w:rsidRPr="000C29E5">
              <w:rPr>
                <w:rFonts w:ascii="Calibri" w:hAnsi="Calibri" w:cs="Calibri"/>
                <w:sz w:val="20"/>
              </w:rPr>
              <w:t>ebsite.</w:t>
            </w:r>
          </w:p>
          <w:p w14:paraId="286A7D05" w14:textId="77777777" w:rsidR="004D6797" w:rsidRPr="00D451B1" w:rsidRDefault="004D6797" w:rsidP="004D6797">
            <w:pPr>
              <w:outlineLvl w:val="1"/>
              <w:rPr>
                <w:rFonts w:ascii="Calibri" w:eastAsia="Calibri" w:hAnsi="Calibri" w:cs="Times New Roman"/>
                <w:b/>
                <w:i/>
                <w:sz w:val="20"/>
                <w:szCs w:val="20"/>
              </w:rPr>
            </w:pPr>
            <w:r w:rsidRPr="00D451B1">
              <w:rPr>
                <w:rFonts w:ascii="Calibri" w:eastAsia="Calibri" w:hAnsi="Calibri" w:cs="Times New Roman"/>
                <w:b/>
                <w:i/>
                <w:sz w:val="20"/>
                <w:szCs w:val="20"/>
              </w:rPr>
              <w:t>Work:</w:t>
            </w:r>
          </w:p>
          <w:p w14:paraId="538D0F4A" w14:textId="77777777" w:rsidR="00C439B8" w:rsidRPr="00C439B8" w:rsidRDefault="00C439B8" w:rsidP="006E6BF7">
            <w:pPr>
              <w:pStyle w:val="bullettext"/>
              <w:framePr w:hSpace="0" w:wrap="auto" w:vAnchor="margin" w:hAnchor="text" w:yAlign="inline"/>
            </w:pPr>
            <w:r w:rsidRPr="00C439B8">
              <w:t>W</w:t>
            </w:r>
            <w:r w:rsidR="004D6797" w:rsidRPr="00C439B8">
              <w:t xml:space="preserve">ork closely with </w:t>
            </w:r>
            <w:r w:rsidRPr="00C439B8">
              <w:t>your</w:t>
            </w:r>
            <w:r w:rsidR="00A95C90" w:rsidRPr="00C439B8">
              <w:t xml:space="preserve"> </w:t>
            </w:r>
            <w:r w:rsidR="004D6797" w:rsidRPr="00C439B8">
              <w:t xml:space="preserve">manager and develop in </w:t>
            </w:r>
            <w:r w:rsidRPr="00C439B8">
              <w:t>your</w:t>
            </w:r>
            <w:r w:rsidR="004D6797" w:rsidRPr="00C439B8">
              <w:t xml:space="preserve"> role. </w:t>
            </w:r>
          </w:p>
          <w:p w14:paraId="3C9EDE06" w14:textId="4817B55E" w:rsidR="004D6797" w:rsidRPr="002953EF" w:rsidRDefault="00C439B8" w:rsidP="006E6BF7">
            <w:pPr>
              <w:pStyle w:val="bullettext"/>
              <w:framePr w:hSpace="0" w:wrap="auto" w:vAnchor="margin" w:hAnchor="text" w:yAlign="inline"/>
            </w:pPr>
            <w:r w:rsidRPr="002953EF">
              <w:t xml:space="preserve">Reflect on your role and consider if it is the best fit.   </w:t>
            </w:r>
          </w:p>
          <w:p w14:paraId="35B86532" w14:textId="538ED172" w:rsidR="004D6797" w:rsidRPr="00C439B8" w:rsidRDefault="00C439B8" w:rsidP="006E6BF7">
            <w:pPr>
              <w:pStyle w:val="bullettext"/>
              <w:framePr w:hSpace="0" w:wrap="auto" w:vAnchor="margin" w:hAnchor="text" w:yAlign="inline"/>
            </w:pPr>
            <w:r>
              <w:t xml:space="preserve">Develop </w:t>
            </w:r>
            <w:r w:rsidR="004D6797" w:rsidRPr="00C439B8">
              <w:t xml:space="preserve">new strategies to accomplish key parts of </w:t>
            </w:r>
            <w:r>
              <w:t>your</w:t>
            </w:r>
            <w:r w:rsidR="004D6797" w:rsidRPr="00C439B8">
              <w:t xml:space="preserve"> work.</w:t>
            </w:r>
          </w:p>
          <w:p w14:paraId="7E0F00E8" w14:textId="77777777" w:rsidR="004D6797" w:rsidRPr="00D451B1" w:rsidRDefault="004D6797" w:rsidP="004D6797">
            <w:pPr>
              <w:outlineLvl w:val="1"/>
              <w:rPr>
                <w:rFonts w:ascii="Calibri" w:eastAsia="Calibri" w:hAnsi="Calibri" w:cs="Times New Roman"/>
                <w:b/>
                <w:i/>
                <w:sz w:val="20"/>
                <w:szCs w:val="20"/>
              </w:rPr>
            </w:pPr>
            <w:r w:rsidRPr="00D451B1">
              <w:rPr>
                <w:rFonts w:ascii="Calibri" w:eastAsia="Calibri" w:hAnsi="Calibri" w:cs="Times New Roman"/>
                <w:b/>
                <w:i/>
                <w:sz w:val="20"/>
                <w:szCs w:val="20"/>
              </w:rPr>
              <w:t xml:space="preserve">People: </w:t>
            </w:r>
          </w:p>
          <w:p w14:paraId="20A2CB01" w14:textId="3D6DEAE9" w:rsidR="004D6797" w:rsidRPr="000C29E5" w:rsidRDefault="00C439B8" w:rsidP="006E6BF7">
            <w:pPr>
              <w:pStyle w:val="bullettext"/>
              <w:framePr w:hSpace="0" w:wrap="auto" w:vAnchor="margin" w:hAnchor="text" w:yAlign="inline"/>
            </w:pPr>
            <w:r>
              <w:t xml:space="preserve">Seek </w:t>
            </w:r>
            <w:r w:rsidR="004D6797" w:rsidRPr="000C29E5">
              <w:t>regular feedback.</w:t>
            </w:r>
          </w:p>
          <w:p w14:paraId="2052AF9F" w14:textId="331C0972" w:rsidR="004D6797" w:rsidRPr="000C29E5" w:rsidRDefault="00C439B8" w:rsidP="006E6BF7">
            <w:pPr>
              <w:pStyle w:val="bullettext"/>
              <w:framePr w:hSpace="0" w:wrap="auto" w:vAnchor="margin" w:hAnchor="text" w:yAlign="inline"/>
            </w:pPr>
            <w:r>
              <w:t>Get</w:t>
            </w:r>
            <w:r w:rsidR="004D6797" w:rsidRPr="000C29E5">
              <w:t xml:space="preserve"> coaching</w:t>
            </w:r>
            <w:r>
              <w:t xml:space="preserve"> from your manager</w:t>
            </w:r>
            <w:r w:rsidR="004D6797" w:rsidRPr="000C29E5">
              <w:t>.</w:t>
            </w:r>
          </w:p>
          <w:p w14:paraId="472B6980" w14:textId="576BE070" w:rsidR="00C439B8" w:rsidRPr="00C439B8" w:rsidRDefault="00C439B8" w:rsidP="006E6BF7">
            <w:pPr>
              <w:pStyle w:val="bullettext"/>
              <w:framePr w:hSpace="0" w:wrap="auto" w:vAnchor="margin" w:hAnchor="text" w:yAlign="inline"/>
            </w:pPr>
            <w:r w:rsidRPr="00C439B8">
              <w:t xml:space="preserve">Consider finding an experienced colleague from a different area who can play a mentoring role and act as a sounding board. </w:t>
            </w:r>
          </w:p>
          <w:p w14:paraId="677B3B80" w14:textId="55F26514" w:rsidR="00C439B8" w:rsidRPr="00C439B8" w:rsidRDefault="00C439B8" w:rsidP="006E6BF7">
            <w:pPr>
              <w:pStyle w:val="bullettext"/>
              <w:framePr w:hSpace="0" w:wrap="auto" w:vAnchor="margin" w:hAnchor="text" w:yAlign="inline"/>
            </w:pPr>
            <w:r w:rsidRPr="00C439B8">
              <w:t>Seek opportunities to work alongside highly engaged professionals to learn good practice and build networks.</w:t>
            </w:r>
          </w:p>
          <w:p w14:paraId="77066D70" w14:textId="178DE500" w:rsidR="004D6797" w:rsidRPr="00D451B1" w:rsidRDefault="004D6797" w:rsidP="00C439B8">
            <w:pPr>
              <w:rPr>
                <w:rFonts w:ascii="Calibri" w:eastAsia="Calibri" w:hAnsi="Calibri" w:cs="Times New Roman"/>
                <w:b/>
                <w:i/>
                <w:sz w:val="20"/>
                <w:szCs w:val="20"/>
              </w:rPr>
            </w:pPr>
            <w:r w:rsidRPr="00D451B1">
              <w:rPr>
                <w:rFonts w:ascii="Calibri" w:eastAsia="Calibri" w:hAnsi="Calibri" w:cs="Times New Roman"/>
                <w:b/>
                <w:i/>
                <w:sz w:val="20"/>
                <w:szCs w:val="20"/>
              </w:rPr>
              <w:t>Courses:</w:t>
            </w:r>
          </w:p>
          <w:p w14:paraId="54293C03" w14:textId="18247A5A" w:rsidR="004D6797" w:rsidRDefault="00C439B8" w:rsidP="006E6BF7">
            <w:pPr>
              <w:pStyle w:val="bullettext"/>
              <w:framePr w:hSpace="0" w:wrap="auto" w:vAnchor="margin" w:hAnchor="text" w:yAlign="inline"/>
            </w:pPr>
            <w:r>
              <w:t>Seek out r</w:t>
            </w:r>
            <w:r w:rsidR="004D6797" w:rsidRPr="000C29E5">
              <w:t xml:space="preserve">elevant training in core requirements of </w:t>
            </w:r>
            <w:r>
              <w:t xml:space="preserve">your </w:t>
            </w:r>
            <w:r w:rsidR="004D6797" w:rsidRPr="000C29E5">
              <w:t>role.</w:t>
            </w:r>
          </w:p>
          <w:p w14:paraId="1E583317" w14:textId="014F6173" w:rsidR="004D6797" w:rsidRPr="00D451B1" w:rsidRDefault="004D6797" w:rsidP="00D451B1">
            <w:pPr>
              <w:rPr>
                <w:rFonts w:ascii="Calibri" w:hAnsi="Calibri" w:cs="Calibri"/>
                <w:b/>
                <w:i/>
                <w:sz w:val="18"/>
              </w:rPr>
            </w:pPr>
            <w:r w:rsidRPr="00D451B1">
              <w:rPr>
                <w:b/>
                <w:i/>
                <w:sz w:val="20"/>
              </w:rPr>
              <w:t>Note</w:t>
            </w:r>
            <w:r w:rsidR="00C439B8" w:rsidRPr="00C439B8">
              <w:rPr>
                <w:b/>
                <w:i/>
                <w:sz w:val="20"/>
              </w:rPr>
              <w:t>s for managers</w:t>
            </w:r>
            <w:r w:rsidRPr="00D451B1">
              <w:rPr>
                <w:b/>
                <w:i/>
                <w:sz w:val="20"/>
              </w:rPr>
              <w:t>:</w:t>
            </w:r>
          </w:p>
          <w:p w14:paraId="0EC87E1D" w14:textId="23B32857" w:rsidR="006F127E" w:rsidRDefault="006F127E" w:rsidP="006E6BF7">
            <w:pPr>
              <w:pStyle w:val="bullettext"/>
              <w:framePr w:hSpace="0" w:wrap="auto" w:vAnchor="margin" w:hAnchor="text" w:yAlign="inline"/>
            </w:pPr>
            <w:r>
              <w:t>Regularly review performance progress with the individual.</w:t>
            </w:r>
          </w:p>
          <w:p w14:paraId="3A72B3B8" w14:textId="6AEDF2EC" w:rsidR="007E6B83" w:rsidRDefault="007E6B83" w:rsidP="006E6BF7">
            <w:pPr>
              <w:pStyle w:val="bullettext"/>
              <w:framePr w:hSpace="0" w:wrap="auto" w:vAnchor="margin" w:hAnchor="text" w:yAlign="inline"/>
            </w:pPr>
            <w:r w:rsidRPr="00455C13">
              <w:t>Explore new and different t</w:t>
            </w:r>
            <w:r w:rsidRPr="00293B4B">
              <w:t xml:space="preserve">ypes of work within current </w:t>
            </w:r>
            <w:r w:rsidRPr="00455C13">
              <w:t xml:space="preserve">scope </w:t>
            </w:r>
            <w:r w:rsidR="00762218">
              <w:t xml:space="preserve">of the </w:t>
            </w:r>
            <w:proofErr w:type="gramStart"/>
            <w:r w:rsidR="00762218">
              <w:t>individuals</w:t>
            </w:r>
            <w:proofErr w:type="gramEnd"/>
            <w:r w:rsidRPr="00293B4B">
              <w:t xml:space="preserve"> role to continue </w:t>
            </w:r>
            <w:r w:rsidR="006F127E">
              <w:t xml:space="preserve">keeping </w:t>
            </w:r>
            <w:r w:rsidRPr="00293B4B">
              <w:t>the individual engaged</w:t>
            </w:r>
            <w:r w:rsidRPr="00455C13">
              <w:t xml:space="preserve"> and motivated.</w:t>
            </w:r>
          </w:p>
          <w:p w14:paraId="25AD672C" w14:textId="2ED848EF" w:rsidR="004D6797" w:rsidRPr="006E6BF7" w:rsidRDefault="004D6797" w:rsidP="006E6BF7">
            <w:pPr>
              <w:rPr>
                <w:rFonts w:ascii="Calibri" w:hAnsi="Calibri" w:cs="Calibri"/>
                <w:sz w:val="20"/>
              </w:rPr>
            </w:pPr>
          </w:p>
        </w:tc>
      </w:tr>
    </w:tbl>
    <w:p w14:paraId="74B0A5AC" w14:textId="67667FC4" w:rsidR="006E6BF7" w:rsidRDefault="006E6BF7">
      <w:pPr>
        <w:spacing w:after="200"/>
        <w:rPr>
          <w:sz w:val="16"/>
          <w:szCs w:val="16"/>
        </w:rPr>
      </w:pPr>
      <w:r>
        <w:rPr>
          <w:sz w:val="16"/>
          <w:szCs w:val="16"/>
        </w:rPr>
        <w:br w:type="page"/>
      </w:r>
    </w:p>
    <w:p w14:paraId="6484932A" w14:textId="77777777" w:rsidR="005A5C5A" w:rsidRDefault="005A5C5A">
      <w:pPr>
        <w:framePr w:hSpace="180" w:wrap="around" w:vAnchor="page" w:hAnchor="page" w:x="1391" w:y="10371"/>
      </w:pPr>
    </w:p>
    <w:tbl>
      <w:tblPr>
        <w:tblStyle w:val="TableGrid"/>
        <w:tblpPr w:leftFromText="180" w:rightFromText="180" w:vertAnchor="text" w:horzAnchor="margin" w:tblpY="191"/>
        <w:tblW w:w="10314" w:type="dxa"/>
        <w:tblBorders>
          <w:left w:val="none" w:sz="0" w:space="0" w:color="auto"/>
          <w:right w:val="none" w:sz="0" w:space="0" w:color="auto"/>
        </w:tblBorders>
        <w:tblLook w:val="04A0" w:firstRow="1" w:lastRow="0" w:firstColumn="1" w:lastColumn="0" w:noHBand="0" w:noVBand="1"/>
        <w:tblCaption w:val="Conversation Guide Strongest Concern"/>
        <w:tblDescription w:val="Conversation guide for strongest concern (low performance &amp; low potential).  Detailing the descriptors of this catagory along with feedback, questions and development advice."/>
      </w:tblPr>
      <w:tblGrid>
        <w:gridCol w:w="1696"/>
        <w:gridCol w:w="8618"/>
      </w:tblGrid>
      <w:tr w:rsidR="009B3820" w:rsidRPr="00CD20DA" w14:paraId="5FDB1684" w14:textId="77777777" w:rsidTr="006E6BF7">
        <w:trPr>
          <w:trHeight w:val="416"/>
          <w:tblHeader/>
        </w:trPr>
        <w:tc>
          <w:tcPr>
            <w:tcW w:w="10314" w:type="dxa"/>
            <w:gridSpan w:val="2"/>
            <w:shd w:val="clear" w:color="auto" w:fill="ECF4EF"/>
          </w:tcPr>
          <w:p w14:paraId="3567880C" w14:textId="34F62B61" w:rsidR="009B3820" w:rsidRPr="000E4315" w:rsidRDefault="00084FD2" w:rsidP="008745ED">
            <w:pPr>
              <w:pStyle w:val="Heading4"/>
              <w:jc w:val="center"/>
              <w:outlineLvl w:val="3"/>
              <w:rPr>
                <w:rFonts w:asciiTheme="minorHAnsi" w:hAnsiTheme="minorHAnsi" w:cstheme="minorHAnsi"/>
                <w:b/>
                <w:i w:val="0"/>
                <w:color w:val="auto"/>
                <w:sz w:val="24"/>
                <w:szCs w:val="24"/>
              </w:rPr>
            </w:pPr>
            <w:r w:rsidRPr="000E4315">
              <w:rPr>
                <w:rFonts w:asciiTheme="minorHAnsi" w:hAnsiTheme="minorHAnsi" w:cstheme="minorHAnsi"/>
                <w:b/>
                <w:i w:val="0"/>
                <w:color w:val="auto"/>
                <w:sz w:val="24"/>
                <w:szCs w:val="24"/>
              </w:rPr>
              <w:t xml:space="preserve">DEVELOPING </w:t>
            </w:r>
            <w:r w:rsidR="004804FB" w:rsidRPr="000E4315">
              <w:rPr>
                <w:rFonts w:asciiTheme="minorHAnsi" w:hAnsiTheme="minorHAnsi" w:cstheme="minorHAnsi"/>
                <w:b/>
                <w:i w:val="0"/>
                <w:color w:val="auto"/>
                <w:sz w:val="24"/>
                <w:szCs w:val="24"/>
              </w:rPr>
              <w:t>CONTRIBUTOR</w:t>
            </w:r>
            <w:r w:rsidR="008745ED">
              <w:rPr>
                <w:rFonts w:asciiTheme="minorHAnsi" w:hAnsiTheme="minorHAnsi" w:cstheme="minorHAnsi"/>
                <w:b/>
                <w:i w:val="0"/>
                <w:color w:val="auto"/>
                <w:sz w:val="24"/>
                <w:szCs w:val="24"/>
              </w:rPr>
              <w:t xml:space="preserve"> – </w:t>
            </w:r>
            <w:r w:rsidR="009B3820" w:rsidRPr="000E4315">
              <w:rPr>
                <w:rFonts w:asciiTheme="minorHAnsi" w:hAnsiTheme="minorHAnsi" w:cstheme="minorHAnsi"/>
                <w:b/>
                <w:i w:val="0"/>
                <w:color w:val="auto"/>
                <w:sz w:val="24"/>
                <w:szCs w:val="24"/>
              </w:rPr>
              <w:t>(Emerging Potential, Developing Performance)</w:t>
            </w:r>
          </w:p>
        </w:tc>
      </w:tr>
      <w:tr w:rsidR="009B3820" w14:paraId="6297CC1B" w14:textId="77777777" w:rsidTr="009C3BAA">
        <w:trPr>
          <w:trHeight w:val="2548"/>
        </w:trPr>
        <w:tc>
          <w:tcPr>
            <w:tcW w:w="1696" w:type="dxa"/>
            <w:shd w:val="clear" w:color="auto" w:fill="ECF4EF"/>
          </w:tcPr>
          <w:p w14:paraId="72FB9DD7" w14:textId="3BF77839" w:rsidR="009B3820" w:rsidRPr="00D451B1" w:rsidRDefault="005D6976" w:rsidP="006E6BF7">
            <w:pPr>
              <w:pStyle w:val="step"/>
              <w:framePr w:hSpace="0" w:vSpace="0" w:wrap="auto" w:vAnchor="margin" w:yAlign="inline"/>
              <w:suppressOverlap w:val="0"/>
            </w:pPr>
            <w:r w:rsidRPr="00D451B1">
              <w:t xml:space="preserve">Observed </w:t>
            </w:r>
          </w:p>
        </w:tc>
        <w:tc>
          <w:tcPr>
            <w:tcW w:w="8618" w:type="dxa"/>
          </w:tcPr>
          <w:p w14:paraId="62F64C80" w14:textId="2CD8F3AF" w:rsidR="009B3820" w:rsidRDefault="004D6797" w:rsidP="009C3BAA">
            <w:pPr>
              <w:spacing w:before="120"/>
              <w:rPr>
                <w:rFonts w:ascii="Calibri" w:hAnsi="Calibri" w:cs="Calibri"/>
                <w:b/>
                <w:sz w:val="20"/>
              </w:rPr>
            </w:pPr>
            <w:r>
              <w:rPr>
                <w:b/>
                <w:sz w:val="20"/>
              </w:rPr>
              <w:t>Summary</w:t>
            </w:r>
          </w:p>
          <w:p w14:paraId="0679C0DF" w14:textId="77777777" w:rsidR="00017759" w:rsidRPr="00017759" w:rsidRDefault="00017759" w:rsidP="009C3BAA">
            <w:pPr>
              <w:pStyle w:val="bullettext"/>
              <w:framePr w:hSpace="0" w:wrap="auto" w:vAnchor="margin" w:hAnchor="text" w:yAlign="inline"/>
              <w:spacing w:after="120"/>
            </w:pPr>
            <w:r w:rsidRPr="00017759">
              <w:t xml:space="preserve">Individuals who require </w:t>
            </w:r>
            <w:r w:rsidRPr="00017759">
              <w:rPr>
                <w:rFonts w:ascii="Calibri" w:hAnsi="Calibri" w:cs="Calibri"/>
                <w:szCs w:val="20"/>
              </w:rPr>
              <w:t>a high level of support to consistently perform their role and meet expectations</w:t>
            </w:r>
            <w:r w:rsidRPr="00017759">
              <w:t xml:space="preserve">. Their strengths may be misaligned to their current role, or there may be other challenges that may need to be identified. They do not indicate aspiration for more senior or complex roles at this point in time. </w:t>
            </w:r>
            <w:r w:rsidRPr="00017759">
              <w:rPr>
                <w:rFonts w:ascii="Calibri" w:hAnsi="Calibri" w:cs="Calibri"/>
                <w:szCs w:val="20"/>
              </w:rPr>
              <w:t>The focus should be placed on developing the individual’s performance in their current role.</w:t>
            </w:r>
          </w:p>
          <w:p w14:paraId="2BFFC74F" w14:textId="78174D61" w:rsidR="005C2A37" w:rsidRPr="00607CFE" w:rsidRDefault="005C2A37" w:rsidP="005C2A37">
            <w:pPr>
              <w:rPr>
                <w:rFonts w:ascii="Calibri" w:hAnsi="Calibri" w:cs="Calibri"/>
                <w:b/>
                <w:sz w:val="20"/>
                <w:szCs w:val="20"/>
              </w:rPr>
            </w:pPr>
            <w:r w:rsidRPr="00607CFE">
              <w:rPr>
                <w:b/>
                <w:sz w:val="20"/>
              </w:rPr>
              <w:t xml:space="preserve"> Readiness</w:t>
            </w:r>
          </w:p>
          <w:p w14:paraId="1F5D8A85" w14:textId="366C7094" w:rsidR="005C2A37" w:rsidRPr="009C3BAA" w:rsidRDefault="00D122B5" w:rsidP="009C3BAA">
            <w:pPr>
              <w:pStyle w:val="bullettext"/>
              <w:framePr w:hSpace="0" w:wrap="auto" w:vAnchor="margin" w:hAnchor="text" w:yAlign="inline"/>
            </w:pPr>
            <w:r w:rsidRPr="00AF1B9F">
              <w:t xml:space="preserve">Currently demonstrates minimal potential to improve </w:t>
            </w:r>
            <w:r>
              <w:t xml:space="preserve">in role </w:t>
            </w:r>
            <w:r w:rsidRPr="00AF1B9F">
              <w:t>without additional guidance</w:t>
            </w:r>
            <w:r w:rsidR="00BC0FF7">
              <w:t>, and c</w:t>
            </w:r>
            <w:r w:rsidR="007919CE">
              <w:t xml:space="preserve">urrently does not </w:t>
            </w:r>
            <w:r w:rsidDel="007919CE">
              <w:t xml:space="preserve">have </w:t>
            </w:r>
            <w:r>
              <w:t>capacity for more senior/complex roles.</w:t>
            </w:r>
          </w:p>
        </w:tc>
      </w:tr>
      <w:tr w:rsidR="009B3820" w14:paraId="749F3662" w14:textId="77777777" w:rsidTr="009C3BAA">
        <w:trPr>
          <w:trHeight w:val="1676"/>
        </w:trPr>
        <w:tc>
          <w:tcPr>
            <w:tcW w:w="1696" w:type="dxa"/>
            <w:shd w:val="clear" w:color="auto" w:fill="ECF4EF"/>
          </w:tcPr>
          <w:p w14:paraId="747E260F" w14:textId="4F744B60" w:rsidR="009B3820" w:rsidRPr="00D451B1" w:rsidRDefault="009B3820" w:rsidP="006E6BF7">
            <w:pPr>
              <w:pStyle w:val="step"/>
              <w:framePr w:hSpace="0" w:vSpace="0" w:wrap="auto" w:vAnchor="margin" w:yAlign="inline"/>
              <w:suppressOverlap w:val="0"/>
            </w:pPr>
            <w:r w:rsidRPr="00D451B1">
              <w:t>Feedback</w:t>
            </w:r>
          </w:p>
        </w:tc>
        <w:tc>
          <w:tcPr>
            <w:tcW w:w="8618" w:type="dxa"/>
          </w:tcPr>
          <w:p w14:paraId="370022D8" w14:textId="12A4FE85" w:rsidR="00B6501C" w:rsidRPr="00762218" w:rsidRDefault="00C202ED" w:rsidP="009C3BAA">
            <w:pPr>
              <w:pStyle w:val="Tablebodytext"/>
              <w:framePr w:hSpace="0" w:wrap="auto" w:vAnchor="margin" w:hAnchor="text" w:yAlign="inline"/>
            </w:pPr>
            <w:r w:rsidRPr="00762218">
              <w:t>Before providing feedback c</w:t>
            </w:r>
            <w:r w:rsidR="00B6501C" w:rsidRPr="00762218">
              <w:t>onsider if they are in a new role and if so, acknowledge there will be a settling in period.</w:t>
            </w:r>
            <w:r w:rsidR="003F0D0A">
              <w:t xml:space="preserve"> </w:t>
            </w:r>
            <w:proofErr w:type="spellStart"/>
            <w:r w:rsidR="003F0D0A">
              <w:t>Feeback</w:t>
            </w:r>
            <w:proofErr w:type="spellEnd"/>
            <w:r w:rsidR="003F0D0A">
              <w:t xml:space="preserve"> may include</w:t>
            </w:r>
            <w:r w:rsidRPr="00762218">
              <w:t>:</w:t>
            </w:r>
          </w:p>
          <w:p w14:paraId="26871020" w14:textId="3CEC2A2A" w:rsidR="009B3820" w:rsidRPr="00AF1B9F" w:rsidRDefault="009B3820" w:rsidP="009C3BAA">
            <w:pPr>
              <w:pStyle w:val="bullettext"/>
              <w:framePr w:hSpace="0" w:wrap="auto" w:vAnchor="margin" w:hAnchor="text" w:yAlign="inline"/>
            </w:pPr>
            <w:r w:rsidRPr="00AF1B9F">
              <w:t>We’d like to see your performance increase as we believe it can.</w:t>
            </w:r>
          </w:p>
          <w:p w14:paraId="26826D13" w14:textId="2091E036" w:rsidR="00084FD2" w:rsidRPr="006E6BF7" w:rsidRDefault="009B3820" w:rsidP="009C3BAA">
            <w:pPr>
              <w:pStyle w:val="bullettext"/>
              <w:framePr w:hSpace="0" w:wrap="auto" w:vAnchor="margin" w:hAnchor="text" w:yAlign="inline"/>
            </w:pPr>
            <w:r w:rsidRPr="00AF1B9F">
              <w:t>Let’s talk about what prevents you from higher performance and what needs to change in order to shift that.</w:t>
            </w:r>
          </w:p>
        </w:tc>
      </w:tr>
      <w:tr w:rsidR="009B3820" w14:paraId="730C6FC4" w14:textId="77777777" w:rsidTr="006E6BF7">
        <w:tc>
          <w:tcPr>
            <w:tcW w:w="1696" w:type="dxa"/>
            <w:shd w:val="clear" w:color="auto" w:fill="ECF4EF"/>
          </w:tcPr>
          <w:p w14:paraId="1AF64E8E" w14:textId="41894C32" w:rsidR="009B3820" w:rsidRPr="00D451B1" w:rsidRDefault="004D6797" w:rsidP="006E6BF7">
            <w:pPr>
              <w:pStyle w:val="step"/>
              <w:framePr w:hSpace="0" w:vSpace="0" w:wrap="auto" w:vAnchor="margin" w:yAlign="inline"/>
              <w:suppressOverlap w:val="0"/>
            </w:pPr>
            <w:r w:rsidRPr="00D451B1">
              <w:t>Next Steps</w:t>
            </w:r>
          </w:p>
        </w:tc>
        <w:tc>
          <w:tcPr>
            <w:tcW w:w="8618" w:type="dxa"/>
          </w:tcPr>
          <w:p w14:paraId="5B37123B" w14:textId="676D6E6B" w:rsidR="008644A5" w:rsidRPr="00762218" w:rsidRDefault="00FC00C0" w:rsidP="009C3BAA">
            <w:pPr>
              <w:pStyle w:val="Tablebodytext"/>
              <w:framePr w:hSpace="0" w:wrap="auto" w:vAnchor="margin" w:hAnchor="text" w:yAlign="inline"/>
            </w:pPr>
            <w:r w:rsidRPr="00762218">
              <w:t>P</w:t>
            </w:r>
            <w:r w:rsidR="008644A5" w:rsidRPr="00762218">
              <w:t>ut in place pla</w:t>
            </w:r>
            <w:r w:rsidRPr="00762218">
              <w:t>ns</w:t>
            </w:r>
            <w:r w:rsidR="008644A5" w:rsidRPr="00762218">
              <w:t xml:space="preserve"> to help </w:t>
            </w:r>
            <w:r w:rsidRPr="00762218">
              <w:t xml:space="preserve">the individual </w:t>
            </w:r>
            <w:r w:rsidR="008644A5" w:rsidRPr="00762218">
              <w:t>succeed in th</w:t>
            </w:r>
            <w:r w:rsidRPr="00762218">
              <w:t>eir</w:t>
            </w:r>
            <w:r w:rsidR="008644A5" w:rsidRPr="00762218">
              <w:t xml:space="preserve"> role</w:t>
            </w:r>
            <w:r w:rsidR="004353E6" w:rsidRPr="00762218">
              <w:t xml:space="preserve"> </w:t>
            </w:r>
            <w:r w:rsidR="008644A5" w:rsidRPr="00762218">
              <w:t xml:space="preserve">(refer to Development Summary Template on page </w:t>
            </w:r>
            <w:r w:rsidR="00545564">
              <w:t>22</w:t>
            </w:r>
            <w:r w:rsidR="008644A5" w:rsidRPr="00762218">
              <w:t>). It could also be useful to:</w:t>
            </w:r>
          </w:p>
          <w:p w14:paraId="76306849" w14:textId="7F60CC40" w:rsidR="009B3820" w:rsidRPr="00AF1B9F" w:rsidRDefault="00C202ED" w:rsidP="00FD22AC">
            <w:pPr>
              <w:pStyle w:val="bullettext"/>
              <w:framePr w:hSpace="0" w:wrap="auto" w:vAnchor="margin" w:hAnchor="text" w:yAlign="inline"/>
            </w:pPr>
            <w:r>
              <w:t xml:space="preserve">Meet regularly to provide feedback. </w:t>
            </w:r>
          </w:p>
          <w:p w14:paraId="3A1DBC65" w14:textId="7DCA88B9" w:rsidR="009B3820" w:rsidRPr="00AF1B9F" w:rsidRDefault="00C202ED" w:rsidP="00FD22AC">
            <w:pPr>
              <w:pStyle w:val="bullettext"/>
              <w:framePr w:hSpace="0" w:wrap="auto" w:vAnchor="margin" w:hAnchor="text" w:yAlign="inline"/>
            </w:pPr>
            <w:r>
              <w:t>Identify r</w:t>
            </w:r>
            <w:r w:rsidR="009B3820" w:rsidRPr="00AF1B9F">
              <w:t>elevant training in core requirements of the role.</w:t>
            </w:r>
          </w:p>
          <w:p w14:paraId="21D13C8B" w14:textId="75C1DC94" w:rsidR="00721C93" w:rsidRPr="006E6BF7" w:rsidRDefault="009B3820" w:rsidP="00FD22AC">
            <w:pPr>
              <w:pStyle w:val="bullettext"/>
              <w:framePr w:hSpace="0" w:wrap="auto" w:vAnchor="margin" w:hAnchor="text" w:yAlign="inline"/>
              <w:spacing w:after="240"/>
            </w:pPr>
            <w:r w:rsidRPr="00721C93">
              <w:t>Support</w:t>
            </w:r>
            <w:r w:rsidR="000122DC" w:rsidRPr="00721C93">
              <w:t xml:space="preserve"> the individual to reflect on their suitability to their current role/ help the individual </w:t>
            </w:r>
            <w:r w:rsidR="00C202ED" w:rsidRPr="00721C93">
              <w:t>identify</w:t>
            </w:r>
            <w:r w:rsidR="000122DC" w:rsidRPr="00721C93">
              <w:t xml:space="preserve"> and </w:t>
            </w:r>
            <w:r w:rsidR="00C202ED" w:rsidRPr="00721C93">
              <w:t>mov</w:t>
            </w:r>
            <w:r w:rsidR="000122DC" w:rsidRPr="00721C93">
              <w:t>e</w:t>
            </w:r>
            <w:r w:rsidR="00C202ED" w:rsidRPr="00721C93">
              <w:t xml:space="preserve"> to</w:t>
            </w:r>
            <w:r w:rsidR="000122DC" w:rsidRPr="00721C93">
              <w:t xml:space="preserve"> a</w:t>
            </w:r>
            <w:r w:rsidR="00C202ED" w:rsidRPr="00721C93">
              <w:t xml:space="preserve"> role that </w:t>
            </w:r>
            <w:r w:rsidR="000122DC" w:rsidRPr="00721C93">
              <w:t xml:space="preserve">is </w:t>
            </w:r>
            <w:r w:rsidR="00C202ED" w:rsidRPr="00721C93">
              <w:t>better suit</w:t>
            </w:r>
            <w:r w:rsidR="000122DC" w:rsidRPr="00721C93">
              <w:t>ed</w:t>
            </w:r>
            <w:r w:rsidR="00FC00C0" w:rsidRPr="00721C93">
              <w:t xml:space="preserve"> t</w:t>
            </w:r>
            <w:r w:rsidR="000122DC" w:rsidRPr="00721C93">
              <w:t xml:space="preserve">o them. </w:t>
            </w:r>
            <w:r w:rsidR="00721C93">
              <w:t xml:space="preserve">Please consult the </w:t>
            </w:r>
            <w:hyperlink r:id="rId46" w:history="1">
              <w:r w:rsidR="00721C93" w:rsidRPr="00721C93">
                <w:rPr>
                  <w:rStyle w:val="Hyperlink"/>
                </w:rPr>
                <w:t>Managing Underperformance - Best Practice Guide</w:t>
              </w:r>
            </w:hyperlink>
            <w:r w:rsidR="00721C93">
              <w:t xml:space="preserve"> when conducting these conversations.</w:t>
            </w:r>
          </w:p>
        </w:tc>
      </w:tr>
      <w:tr w:rsidR="009B3820" w14:paraId="602C93C5" w14:textId="77777777" w:rsidTr="006E6BF7">
        <w:tc>
          <w:tcPr>
            <w:tcW w:w="1696" w:type="dxa"/>
            <w:shd w:val="clear" w:color="auto" w:fill="ECF4EF"/>
          </w:tcPr>
          <w:p w14:paraId="0E17DA05" w14:textId="77777777" w:rsidR="003618BE" w:rsidRPr="00D451B1" w:rsidRDefault="004D6797" w:rsidP="006E6BF7">
            <w:pPr>
              <w:pStyle w:val="step"/>
              <w:framePr w:hSpace="0" w:vSpace="0" w:wrap="auto" w:vAnchor="margin" w:yAlign="inline"/>
              <w:suppressOverlap w:val="0"/>
            </w:pPr>
            <w:r w:rsidRPr="00D451B1">
              <w:t>Development Suggestions</w:t>
            </w:r>
          </w:p>
          <w:p w14:paraId="5CFFB303" w14:textId="77777777" w:rsidR="003618BE" w:rsidRPr="003618BE" w:rsidRDefault="003618BE" w:rsidP="006E6BF7">
            <w:pPr>
              <w:pStyle w:val="step"/>
              <w:framePr w:hSpace="0" w:vSpace="0" w:wrap="auto" w:vAnchor="margin" w:yAlign="inline"/>
              <w:suppressOverlap w:val="0"/>
              <w:rPr>
                <w:rFonts w:ascii="Calibri" w:eastAsia="Calibri" w:hAnsi="Calibri" w:cs="Times New Roman"/>
              </w:rPr>
            </w:pPr>
            <w:r w:rsidRPr="003618BE">
              <w:rPr>
                <w:rFonts w:ascii="Calibri" w:eastAsia="Calibri" w:hAnsi="Calibri" w:cs="Times New Roman"/>
              </w:rPr>
              <w:t xml:space="preserve">Future contributors </w:t>
            </w:r>
          </w:p>
          <w:p w14:paraId="127E9564" w14:textId="77777777" w:rsidR="006E6BF7" w:rsidRDefault="006E6BF7" w:rsidP="006E6BF7">
            <w:pPr>
              <w:pStyle w:val="step"/>
              <w:framePr w:hSpace="0" w:vSpace="0" w:wrap="auto" w:vAnchor="margin" w:yAlign="inline"/>
              <w:suppressOverlap w:val="0"/>
              <w:rPr>
                <w:rFonts w:ascii="Calibri" w:eastAsia="Calibri" w:hAnsi="Calibri" w:cs="Times New Roman"/>
              </w:rPr>
            </w:pPr>
            <w:r>
              <w:rPr>
                <w:rFonts w:ascii="Calibri" w:eastAsia="Calibri" w:hAnsi="Calibri" w:cs="Calibri"/>
              </w:rPr>
              <w:t>—</w:t>
            </w:r>
          </w:p>
          <w:p w14:paraId="426B354C" w14:textId="7AB1CFD2" w:rsidR="003618BE" w:rsidRPr="003618BE" w:rsidRDefault="003618BE" w:rsidP="006E6BF7">
            <w:pPr>
              <w:pStyle w:val="step"/>
              <w:framePr w:hSpace="0" w:vSpace="0" w:wrap="auto" w:vAnchor="margin" w:yAlign="inline"/>
              <w:suppressOverlap w:val="0"/>
            </w:pPr>
            <w:r w:rsidRPr="003618BE">
              <w:rPr>
                <w:rFonts w:ascii="Calibri" w:eastAsia="Calibri" w:hAnsi="Calibri" w:cs="Times New Roman"/>
              </w:rPr>
              <w:t>Develop performance</w:t>
            </w:r>
          </w:p>
          <w:p w14:paraId="3F28B926" w14:textId="330189FB" w:rsidR="009B3820" w:rsidRPr="00577AED" w:rsidRDefault="009B3820" w:rsidP="006E6BF7">
            <w:pPr>
              <w:pStyle w:val="step"/>
              <w:framePr w:hSpace="0" w:vSpace="0" w:wrap="auto" w:vAnchor="margin" w:yAlign="inline"/>
              <w:suppressOverlap w:val="0"/>
            </w:pPr>
          </w:p>
        </w:tc>
        <w:tc>
          <w:tcPr>
            <w:tcW w:w="8618" w:type="dxa"/>
          </w:tcPr>
          <w:p w14:paraId="2E152F75" w14:textId="5857456E" w:rsidR="004D6797" w:rsidRPr="00577AED" w:rsidRDefault="00D57F3D" w:rsidP="009C3BAA">
            <w:pPr>
              <w:pStyle w:val="Tablebodytext"/>
              <w:framePr w:hSpace="0" w:wrap="auto" w:vAnchor="margin" w:hAnchor="text" w:yAlign="inline"/>
              <w:rPr>
                <w:u w:val="single"/>
              </w:rPr>
            </w:pPr>
            <w:r>
              <w:t xml:space="preserve">The development suggestions have been divided in alignment with the </w:t>
            </w:r>
            <w:hyperlink r:id="rId47" w:history="1">
              <w:r w:rsidR="001E54EF" w:rsidRPr="001E54EF">
                <w:rPr>
                  <w:rStyle w:val="Hyperlink"/>
                </w:rPr>
                <w:t xml:space="preserve">APS Continuous Learning Model. </w:t>
              </w:r>
            </w:hyperlink>
            <w:r w:rsidR="00762218" w:rsidRPr="00FF5493">
              <w:t>As a manager, you may su</w:t>
            </w:r>
            <w:r w:rsidR="00762218">
              <w:t>ggest the following development</w:t>
            </w:r>
            <w:r w:rsidR="00762218" w:rsidRPr="000C29E5">
              <w:rPr>
                <w:rFonts w:cstheme="minorHAnsi"/>
              </w:rPr>
              <w:t xml:space="preserve"> initiatives</w:t>
            </w:r>
            <w:r w:rsidR="00762218" w:rsidRPr="00FF5493">
              <w:t xml:space="preserve"> for the individual to pursue: </w:t>
            </w:r>
          </w:p>
          <w:p w14:paraId="56B7942C" w14:textId="77777777" w:rsidR="004D6797" w:rsidRPr="00577AED" w:rsidRDefault="004D6797" w:rsidP="004D6797">
            <w:pPr>
              <w:pStyle w:val="Heading2"/>
              <w:outlineLvl w:val="1"/>
            </w:pPr>
            <w:r w:rsidRPr="00577AED">
              <w:t>Resources:</w:t>
            </w:r>
          </w:p>
          <w:p w14:paraId="5BBC3AEB" w14:textId="7F4FDF20" w:rsidR="004D6797" w:rsidRPr="000C29E5" w:rsidRDefault="004D6797" w:rsidP="009C3BAA">
            <w:pPr>
              <w:pStyle w:val="bullettext"/>
              <w:framePr w:hSpace="0" w:wrap="auto" w:vAnchor="margin" w:hAnchor="text" w:yAlign="inline"/>
              <w:rPr>
                <w:rFonts w:ascii="Calibri" w:eastAsia="Calibri" w:hAnsi="Calibri" w:cs="Times New Roman"/>
                <w:szCs w:val="20"/>
              </w:rPr>
            </w:pPr>
            <w:r w:rsidRPr="000C29E5">
              <w:rPr>
                <w:rFonts w:ascii="Calibri" w:eastAsia="Calibri" w:hAnsi="Calibri" w:cs="Times New Roman"/>
                <w:szCs w:val="20"/>
              </w:rPr>
              <w:t xml:space="preserve">Review </w:t>
            </w:r>
            <w:hyperlink r:id="rId48" w:history="1">
              <w:r w:rsidRPr="005D1F6F">
                <w:rPr>
                  <w:rStyle w:val="Hyperlink"/>
                  <w:rFonts w:ascii="Calibri" w:eastAsia="Calibri" w:hAnsi="Calibri" w:cs="Times New Roman"/>
                  <w:szCs w:val="20"/>
                </w:rPr>
                <w:t>Work Level Standards</w:t>
              </w:r>
            </w:hyperlink>
            <w:r w:rsidRPr="000C29E5">
              <w:rPr>
                <w:rFonts w:ascii="Calibri" w:eastAsia="Calibri" w:hAnsi="Calibri" w:cs="Times New Roman"/>
                <w:szCs w:val="20"/>
              </w:rPr>
              <w:t xml:space="preserve"> for </w:t>
            </w:r>
            <w:r w:rsidR="00762218">
              <w:rPr>
                <w:rFonts w:ascii="Calibri" w:eastAsia="Calibri" w:hAnsi="Calibri" w:cs="Times New Roman"/>
                <w:szCs w:val="20"/>
              </w:rPr>
              <w:t xml:space="preserve">your </w:t>
            </w:r>
            <w:r w:rsidRPr="000C29E5">
              <w:rPr>
                <w:rFonts w:ascii="Calibri" w:eastAsia="Calibri" w:hAnsi="Calibri" w:cs="Times New Roman"/>
                <w:szCs w:val="20"/>
              </w:rPr>
              <w:t>current classification.</w:t>
            </w:r>
          </w:p>
          <w:p w14:paraId="5F2D2887" w14:textId="4463317A" w:rsidR="004D6797" w:rsidRPr="000C29E5" w:rsidRDefault="004D6797" w:rsidP="009C3BAA">
            <w:pPr>
              <w:pStyle w:val="bullettext"/>
              <w:framePr w:hSpace="0" w:wrap="auto" w:vAnchor="margin" w:hAnchor="text" w:yAlign="inline"/>
              <w:rPr>
                <w:rFonts w:ascii="Calibri" w:hAnsi="Calibri" w:cs="Calibri"/>
              </w:rPr>
            </w:pPr>
            <w:r w:rsidRPr="000C29E5">
              <w:rPr>
                <w:rFonts w:ascii="Calibri" w:hAnsi="Calibri" w:cs="Calibri"/>
              </w:rPr>
              <w:t xml:space="preserve">Focus on developing </w:t>
            </w:r>
            <w:r w:rsidR="00762218">
              <w:rPr>
                <w:rFonts w:ascii="Calibri" w:hAnsi="Calibri" w:cs="Calibri"/>
              </w:rPr>
              <w:t xml:space="preserve">an </w:t>
            </w:r>
            <w:r w:rsidRPr="000C29E5">
              <w:rPr>
                <w:rFonts w:ascii="Calibri" w:hAnsi="Calibri" w:cs="Calibri"/>
              </w:rPr>
              <w:t xml:space="preserve">understanding of </w:t>
            </w:r>
            <w:r w:rsidR="00762218">
              <w:rPr>
                <w:rFonts w:ascii="Calibri" w:hAnsi="Calibri" w:cs="Calibri"/>
              </w:rPr>
              <w:t>your</w:t>
            </w:r>
            <w:r w:rsidRPr="000C29E5">
              <w:rPr>
                <w:rFonts w:ascii="Calibri" w:hAnsi="Calibri" w:cs="Calibri"/>
              </w:rPr>
              <w:t xml:space="preserve"> role through:</w:t>
            </w:r>
          </w:p>
          <w:p w14:paraId="6278B71B" w14:textId="248BFE6F" w:rsidR="004D6797" w:rsidRPr="000C29E5" w:rsidRDefault="004D6797" w:rsidP="00771467">
            <w:pPr>
              <w:numPr>
                <w:ilvl w:val="1"/>
                <w:numId w:val="6"/>
              </w:numPr>
              <w:spacing w:after="200" w:line="276" w:lineRule="auto"/>
              <w:ind w:left="753" w:hanging="425"/>
              <w:contextualSpacing/>
              <w:rPr>
                <w:rFonts w:ascii="Calibri" w:hAnsi="Calibri" w:cs="Calibri"/>
                <w:sz w:val="20"/>
              </w:rPr>
            </w:pPr>
            <w:r w:rsidRPr="000C29E5">
              <w:rPr>
                <w:rFonts w:ascii="Calibri" w:hAnsi="Calibri" w:cs="Calibri"/>
                <w:sz w:val="20"/>
              </w:rPr>
              <w:t>Policies and manuals</w:t>
            </w:r>
            <w:r w:rsidR="008770BB">
              <w:rPr>
                <w:rFonts w:ascii="Calibri" w:hAnsi="Calibri" w:cs="Calibri"/>
                <w:sz w:val="20"/>
              </w:rPr>
              <w:t>.</w:t>
            </w:r>
          </w:p>
          <w:p w14:paraId="4C156E82" w14:textId="59C8597F" w:rsidR="004D6797" w:rsidRPr="000C29E5" w:rsidRDefault="004D6797" w:rsidP="00771467">
            <w:pPr>
              <w:numPr>
                <w:ilvl w:val="1"/>
                <w:numId w:val="6"/>
              </w:numPr>
              <w:spacing w:after="200" w:line="276" w:lineRule="auto"/>
              <w:ind w:left="753" w:hanging="425"/>
              <w:contextualSpacing/>
              <w:rPr>
                <w:rFonts w:ascii="Calibri" w:hAnsi="Calibri" w:cs="Calibri"/>
                <w:sz w:val="20"/>
              </w:rPr>
            </w:pPr>
            <w:r w:rsidRPr="000C29E5">
              <w:rPr>
                <w:rFonts w:ascii="Calibri" w:hAnsi="Calibri" w:cs="Calibri"/>
                <w:sz w:val="20"/>
              </w:rPr>
              <w:t>Teaching/reference aids</w:t>
            </w:r>
            <w:r w:rsidR="008770BB">
              <w:rPr>
                <w:rFonts w:ascii="Calibri" w:hAnsi="Calibri" w:cs="Calibri"/>
                <w:sz w:val="20"/>
              </w:rPr>
              <w:t>.</w:t>
            </w:r>
          </w:p>
          <w:p w14:paraId="6D3D5A0C" w14:textId="5B2EC26D" w:rsidR="004D6797" w:rsidRPr="000C29E5" w:rsidRDefault="00E30F71" w:rsidP="00771467">
            <w:pPr>
              <w:numPr>
                <w:ilvl w:val="1"/>
                <w:numId w:val="6"/>
              </w:numPr>
              <w:spacing w:line="276" w:lineRule="auto"/>
              <w:ind w:left="753" w:hanging="425"/>
              <w:contextualSpacing/>
              <w:rPr>
                <w:rFonts w:ascii="Calibri" w:hAnsi="Calibri" w:cs="Calibri"/>
                <w:sz w:val="20"/>
              </w:rPr>
            </w:pPr>
            <w:r>
              <w:rPr>
                <w:rFonts w:ascii="Calibri" w:hAnsi="Calibri" w:cs="Calibri"/>
                <w:sz w:val="20"/>
              </w:rPr>
              <w:t>Department/agency w</w:t>
            </w:r>
            <w:r w:rsidR="004D6797" w:rsidRPr="000C29E5">
              <w:rPr>
                <w:rFonts w:ascii="Calibri" w:hAnsi="Calibri" w:cs="Calibri"/>
                <w:sz w:val="20"/>
              </w:rPr>
              <w:t>ebsite.</w:t>
            </w:r>
          </w:p>
          <w:p w14:paraId="65B482FB" w14:textId="77777777" w:rsidR="004D6797" w:rsidRPr="00577AED" w:rsidRDefault="004D6797" w:rsidP="004D6797">
            <w:pPr>
              <w:outlineLvl w:val="1"/>
              <w:rPr>
                <w:rFonts w:ascii="Calibri" w:eastAsia="Calibri" w:hAnsi="Calibri" w:cs="Times New Roman"/>
                <w:b/>
                <w:i/>
                <w:sz w:val="20"/>
                <w:szCs w:val="20"/>
              </w:rPr>
            </w:pPr>
            <w:r w:rsidRPr="00577AED">
              <w:rPr>
                <w:rFonts w:ascii="Calibri" w:eastAsia="Calibri" w:hAnsi="Calibri" w:cs="Times New Roman"/>
                <w:b/>
                <w:i/>
                <w:sz w:val="20"/>
                <w:szCs w:val="20"/>
              </w:rPr>
              <w:t>Work:</w:t>
            </w:r>
          </w:p>
          <w:p w14:paraId="5911C481" w14:textId="2FF2E6B3" w:rsidR="004D6797" w:rsidRPr="000C29E5" w:rsidRDefault="00762218" w:rsidP="009C3BAA">
            <w:pPr>
              <w:pStyle w:val="bullettext"/>
              <w:framePr w:hSpace="0" w:wrap="auto" w:vAnchor="margin" w:hAnchor="text" w:yAlign="inline"/>
            </w:pPr>
            <w:r>
              <w:t>W</w:t>
            </w:r>
            <w:r w:rsidR="004D6797" w:rsidRPr="000C29E5">
              <w:t>ork closely with</w:t>
            </w:r>
            <w:r w:rsidR="00A95C90">
              <w:t xml:space="preserve"> </w:t>
            </w:r>
            <w:r>
              <w:t xml:space="preserve">your </w:t>
            </w:r>
            <w:r w:rsidR="004D6797" w:rsidRPr="000C29E5">
              <w:t xml:space="preserve">manager and develop in </w:t>
            </w:r>
            <w:r>
              <w:t>your</w:t>
            </w:r>
            <w:r w:rsidR="004D6797" w:rsidRPr="000C29E5">
              <w:t xml:space="preserve"> role. </w:t>
            </w:r>
          </w:p>
          <w:p w14:paraId="1087DC36" w14:textId="512CC921" w:rsidR="00762218" w:rsidRPr="002953EF" w:rsidRDefault="00762218" w:rsidP="009C3BAA">
            <w:pPr>
              <w:pStyle w:val="bullettext"/>
              <w:framePr w:hSpace="0" w:wrap="auto" w:vAnchor="margin" w:hAnchor="text" w:yAlign="inline"/>
            </w:pPr>
            <w:r w:rsidRPr="002953EF">
              <w:t xml:space="preserve">Reflect on your role and consider if it is the best fit.  </w:t>
            </w:r>
          </w:p>
          <w:p w14:paraId="05678429" w14:textId="5955135A" w:rsidR="004D6797" w:rsidRPr="000C29E5" w:rsidRDefault="004D6797" w:rsidP="009C3BAA">
            <w:pPr>
              <w:pStyle w:val="bullettext"/>
              <w:framePr w:hSpace="0" w:wrap="auto" w:vAnchor="margin" w:hAnchor="text" w:yAlign="inline"/>
            </w:pPr>
            <w:r w:rsidRPr="000C29E5">
              <w:t>Focus</w:t>
            </w:r>
            <w:r w:rsidR="00762218">
              <w:t xml:space="preserve"> efforts on parts of your job you may find challenging or be avoiding. </w:t>
            </w:r>
            <w:r w:rsidRPr="000C29E5">
              <w:t xml:space="preserve"> </w:t>
            </w:r>
          </w:p>
          <w:p w14:paraId="6F45D56F" w14:textId="781152F9" w:rsidR="004D6797" w:rsidRPr="000C29E5" w:rsidRDefault="004D6797" w:rsidP="009C3BAA">
            <w:pPr>
              <w:pStyle w:val="bullettext"/>
              <w:framePr w:hSpace="0" w:wrap="auto" w:vAnchor="margin" w:hAnchor="text" w:yAlign="inline"/>
            </w:pPr>
            <w:r w:rsidRPr="000C29E5">
              <w:t xml:space="preserve">Develop new strategies to accomplish key parts of </w:t>
            </w:r>
            <w:r w:rsidR="00762218">
              <w:t>your</w:t>
            </w:r>
            <w:r w:rsidRPr="000C29E5">
              <w:t xml:space="preserve"> work.</w:t>
            </w:r>
          </w:p>
          <w:p w14:paraId="6519FA88" w14:textId="77777777" w:rsidR="004D6797" w:rsidRPr="00577AED" w:rsidRDefault="004D6797" w:rsidP="004D6797">
            <w:pPr>
              <w:outlineLvl w:val="1"/>
              <w:rPr>
                <w:rFonts w:ascii="Calibri" w:eastAsia="Calibri" w:hAnsi="Calibri" w:cs="Times New Roman"/>
                <w:b/>
                <w:i/>
                <w:sz w:val="20"/>
                <w:szCs w:val="20"/>
              </w:rPr>
            </w:pPr>
            <w:r w:rsidRPr="00577AED">
              <w:rPr>
                <w:rFonts w:ascii="Calibri" w:eastAsia="Calibri" w:hAnsi="Calibri" w:cs="Times New Roman"/>
                <w:b/>
                <w:i/>
                <w:sz w:val="20"/>
                <w:szCs w:val="20"/>
              </w:rPr>
              <w:t xml:space="preserve">People: </w:t>
            </w:r>
          </w:p>
          <w:p w14:paraId="30AD334F" w14:textId="0FEB994E" w:rsidR="004D6797" w:rsidRPr="000C29E5" w:rsidRDefault="00762218" w:rsidP="009C3BAA">
            <w:pPr>
              <w:pStyle w:val="bullettext"/>
              <w:framePr w:hSpace="0" w:wrap="auto" w:vAnchor="margin" w:hAnchor="text" w:yAlign="inline"/>
            </w:pPr>
            <w:r>
              <w:t>Seek</w:t>
            </w:r>
            <w:r w:rsidR="004D6797" w:rsidRPr="000C29E5">
              <w:t xml:space="preserve"> regular feedback.</w:t>
            </w:r>
          </w:p>
          <w:p w14:paraId="7F9639DC" w14:textId="77B812D1" w:rsidR="004D6797" w:rsidRPr="000C29E5" w:rsidRDefault="00762218" w:rsidP="009C3BAA">
            <w:pPr>
              <w:pStyle w:val="bullettext"/>
              <w:framePr w:hSpace="0" w:wrap="auto" w:vAnchor="margin" w:hAnchor="text" w:yAlign="inline"/>
            </w:pPr>
            <w:r w:rsidRPr="00762218">
              <w:t>Get coaching from your manager</w:t>
            </w:r>
            <w:r>
              <w:t xml:space="preserve">. </w:t>
            </w:r>
          </w:p>
          <w:p w14:paraId="5AE8A205" w14:textId="77777777" w:rsidR="00762218" w:rsidRPr="00762218" w:rsidRDefault="00762218" w:rsidP="009C3BAA">
            <w:pPr>
              <w:pStyle w:val="bullettext"/>
              <w:framePr w:hSpace="0" w:wrap="auto" w:vAnchor="margin" w:hAnchor="text" w:yAlign="inline"/>
            </w:pPr>
            <w:r w:rsidRPr="00762218">
              <w:t xml:space="preserve">Consider finding an experienced colleague from a different area who can play a mentoring role and act as a sounding board. </w:t>
            </w:r>
          </w:p>
          <w:p w14:paraId="299C8112" w14:textId="77777777" w:rsidR="00762218" w:rsidRPr="00762218" w:rsidRDefault="00762218" w:rsidP="009C3BAA">
            <w:pPr>
              <w:pStyle w:val="bullettext"/>
              <w:framePr w:hSpace="0" w:wrap="auto" w:vAnchor="margin" w:hAnchor="text" w:yAlign="inline"/>
            </w:pPr>
            <w:r w:rsidRPr="00762218">
              <w:t>Seek opportunities to work alongside highly engaged professionals to learn good practice and build networks.</w:t>
            </w:r>
          </w:p>
          <w:p w14:paraId="547EB773" w14:textId="31DC0E15" w:rsidR="004D6797" w:rsidRPr="00577AED" w:rsidRDefault="004D6797" w:rsidP="00762218">
            <w:pPr>
              <w:rPr>
                <w:rFonts w:ascii="Calibri" w:eastAsia="Calibri" w:hAnsi="Calibri" w:cs="Times New Roman"/>
                <w:b/>
                <w:i/>
                <w:sz w:val="20"/>
                <w:szCs w:val="20"/>
              </w:rPr>
            </w:pPr>
            <w:r w:rsidRPr="00577AED">
              <w:rPr>
                <w:rFonts w:ascii="Calibri" w:eastAsia="Calibri" w:hAnsi="Calibri" w:cs="Times New Roman"/>
                <w:b/>
                <w:i/>
                <w:sz w:val="20"/>
                <w:szCs w:val="20"/>
              </w:rPr>
              <w:t>Courses:</w:t>
            </w:r>
          </w:p>
          <w:p w14:paraId="1C50AAB2" w14:textId="3F5D62C7" w:rsidR="004D6797" w:rsidRDefault="00762218" w:rsidP="00FD22AC">
            <w:pPr>
              <w:pStyle w:val="bullettext"/>
              <w:framePr w:hSpace="0" w:wrap="auto" w:vAnchor="margin" w:hAnchor="text" w:yAlign="inline"/>
              <w:spacing w:after="480"/>
            </w:pPr>
            <w:r>
              <w:t>Seek out r</w:t>
            </w:r>
            <w:r w:rsidR="004D6797" w:rsidRPr="000C29E5">
              <w:t xml:space="preserve">elevant training in core requirements of </w:t>
            </w:r>
            <w:r>
              <w:t>your</w:t>
            </w:r>
            <w:r w:rsidR="004D6797" w:rsidRPr="000C29E5">
              <w:t xml:space="preserve"> role.</w:t>
            </w:r>
          </w:p>
          <w:p w14:paraId="699DAA02" w14:textId="22B43D76" w:rsidR="004D6797" w:rsidRPr="00577AED" w:rsidRDefault="004D6797" w:rsidP="00577AED">
            <w:pPr>
              <w:rPr>
                <w:b/>
                <w:i/>
                <w:sz w:val="20"/>
              </w:rPr>
            </w:pPr>
            <w:r w:rsidRPr="00577AED">
              <w:rPr>
                <w:b/>
                <w:i/>
                <w:sz w:val="20"/>
              </w:rPr>
              <w:lastRenderedPageBreak/>
              <w:t>Note</w:t>
            </w:r>
            <w:r w:rsidR="00762218" w:rsidRPr="00762218">
              <w:rPr>
                <w:b/>
                <w:i/>
                <w:sz w:val="20"/>
              </w:rPr>
              <w:t>s for the manager</w:t>
            </w:r>
            <w:r w:rsidRPr="00577AED">
              <w:rPr>
                <w:b/>
                <w:i/>
                <w:sz w:val="20"/>
              </w:rPr>
              <w:t>:</w:t>
            </w:r>
          </w:p>
          <w:p w14:paraId="2B08545B" w14:textId="7AEEBD86" w:rsidR="00B6501C" w:rsidRPr="00D31837" w:rsidRDefault="009B3820" w:rsidP="008745ED">
            <w:pPr>
              <w:pStyle w:val="ListParagraph"/>
              <w:numPr>
                <w:ilvl w:val="0"/>
                <w:numId w:val="4"/>
              </w:numPr>
              <w:spacing w:after="0" w:line="276" w:lineRule="auto"/>
            </w:pPr>
            <w:r w:rsidRPr="00D31837">
              <w:rPr>
                <w:sz w:val="20"/>
              </w:rPr>
              <w:t xml:space="preserve">Consider </w:t>
            </w:r>
            <w:r w:rsidR="00B6501C">
              <w:rPr>
                <w:sz w:val="20"/>
              </w:rPr>
              <w:t>how long the individual has been in the role, if they are new to role, they may require greater guidance and on-the-job training.</w:t>
            </w:r>
          </w:p>
          <w:p w14:paraId="1853C5E4" w14:textId="0F7CE032" w:rsidR="009B3820" w:rsidRPr="00F35E53" w:rsidRDefault="00B6501C" w:rsidP="008745ED">
            <w:pPr>
              <w:pStyle w:val="ListParagraph"/>
              <w:numPr>
                <w:ilvl w:val="0"/>
                <w:numId w:val="4"/>
              </w:numPr>
              <w:spacing w:after="0" w:line="276" w:lineRule="auto"/>
            </w:pPr>
            <w:r>
              <w:rPr>
                <w:sz w:val="20"/>
              </w:rPr>
              <w:t xml:space="preserve">Consider </w:t>
            </w:r>
            <w:r w:rsidR="009B3820" w:rsidRPr="00D31837">
              <w:rPr>
                <w:sz w:val="20"/>
              </w:rPr>
              <w:t>the environmental fit,</w:t>
            </w:r>
            <w:r>
              <w:rPr>
                <w:sz w:val="20"/>
              </w:rPr>
              <w:t xml:space="preserve"> the individual’s motivations,</w:t>
            </w:r>
            <w:r w:rsidR="009B3820" w:rsidRPr="00D31837">
              <w:rPr>
                <w:sz w:val="20"/>
              </w:rPr>
              <w:t xml:space="preserve"> if the role </w:t>
            </w:r>
            <w:r w:rsidR="00156B32">
              <w:rPr>
                <w:sz w:val="20"/>
              </w:rPr>
              <w:t xml:space="preserve">is </w:t>
            </w:r>
            <w:r w:rsidR="009B3820" w:rsidRPr="00D31837">
              <w:rPr>
                <w:sz w:val="20"/>
              </w:rPr>
              <w:t xml:space="preserve">suited to their skills or if a different role may be more </w:t>
            </w:r>
            <w:r w:rsidR="00156B32">
              <w:rPr>
                <w:sz w:val="20"/>
              </w:rPr>
              <w:t>suitable</w:t>
            </w:r>
            <w:r w:rsidR="009B3820" w:rsidRPr="00D31837">
              <w:rPr>
                <w:sz w:val="20"/>
              </w:rPr>
              <w:t>.</w:t>
            </w:r>
            <w:r>
              <w:rPr>
                <w:sz w:val="20"/>
              </w:rPr>
              <w:t xml:space="preserve"> </w:t>
            </w:r>
          </w:p>
          <w:p w14:paraId="5D3C0123" w14:textId="77777777" w:rsidR="006F127E" w:rsidRPr="00D31837" w:rsidRDefault="00156B32" w:rsidP="008745ED">
            <w:pPr>
              <w:pStyle w:val="ListParagraph"/>
              <w:numPr>
                <w:ilvl w:val="0"/>
                <w:numId w:val="4"/>
              </w:numPr>
              <w:spacing w:after="0" w:line="276" w:lineRule="auto"/>
              <w:rPr>
                <w:sz w:val="20"/>
              </w:rPr>
            </w:pPr>
            <w:r w:rsidRPr="00D31837">
              <w:rPr>
                <w:sz w:val="20"/>
              </w:rPr>
              <w:t>Explore what the individual requires to increase their engagement, ability and performance from a role, management and team perspective. Are there external factors impacting their ability to perform?</w:t>
            </w:r>
            <w:r w:rsidR="006F127E">
              <w:rPr>
                <w:rFonts w:ascii="Calibri" w:hAnsi="Calibri" w:cs="Calibri"/>
                <w:sz w:val="20"/>
                <w:szCs w:val="20"/>
              </w:rPr>
              <w:t xml:space="preserve"> </w:t>
            </w:r>
          </w:p>
          <w:p w14:paraId="60DB828F" w14:textId="4BE0FEB6" w:rsidR="009B3820" w:rsidRPr="00577AED" w:rsidRDefault="006F127E" w:rsidP="008745ED">
            <w:pPr>
              <w:pStyle w:val="ListParagraph"/>
              <w:numPr>
                <w:ilvl w:val="0"/>
                <w:numId w:val="4"/>
              </w:numPr>
              <w:spacing w:after="0" w:line="276" w:lineRule="auto"/>
              <w:rPr>
                <w:rFonts w:ascii="Calibri" w:hAnsi="Calibri" w:cs="Calibri"/>
                <w:sz w:val="20"/>
              </w:rPr>
            </w:pPr>
            <w:r>
              <w:rPr>
                <w:rFonts w:ascii="Calibri" w:hAnsi="Calibri" w:cs="Calibri"/>
                <w:sz w:val="20"/>
                <w:szCs w:val="20"/>
              </w:rPr>
              <w:t>Regularly review performance progress with the individual</w:t>
            </w:r>
            <w:r w:rsidR="00D71301">
              <w:rPr>
                <w:rFonts w:ascii="Calibri" w:hAnsi="Calibri" w:cs="Calibri"/>
                <w:sz w:val="20"/>
                <w:szCs w:val="20"/>
              </w:rPr>
              <w:t>.</w:t>
            </w:r>
          </w:p>
        </w:tc>
      </w:tr>
    </w:tbl>
    <w:p w14:paraId="617F07FE" w14:textId="77777777" w:rsidR="006F45B3" w:rsidRDefault="00D53633" w:rsidP="00577AED">
      <w:pPr>
        <w:tabs>
          <w:tab w:val="left" w:pos="1800"/>
        </w:tabs>
        <w:ind w:left="1276"/>
      </w:pPr>
      <w:r>
        <w:tab/>
      </w:r>
    </w:p>
    <w:p w14:paraId="63FCB925" w14:textId="356918F8" w:rsidR="001A4BFD" w:rsidRPr="000E4315" w:rsidRDefault="006F45B3" w:rsidP="000E4315">
      <w:pPr>
        <w:pStyle w:val="Heading2"/>
        <w:rPr>
          <w:i/>
          <w:szCs w:val="24"/>
        </w:rPr>
      </w:pPr>
      <w:r>
        <w:br w:type="column"/>
      </w:r>
      <w:r w:rsidR="00A37CC8" w:rsidRPr="000E4315">
        <w:rPr>
          <w:szCs w:val="24"/>
        </w:rPr>
        <w:lastRenderedPageBreak/>
        <w:t xml:space="preserve">Development </w:t>
      </w:r>
      <w:r w:rsidR="000C0EC3" w:rsidRPr="000E4315">
        <w:rPr>
          <w:szCs w:val="24"/>
        </w:rPr>
        <w:t>Self-Reflection</w:t>
      </w:r>
      <w:r w:rsidR="009F32D2" w:rsidRPr="000E4315">
        <w:rPr>
          <w:szCs w:val="24"/>
        </w:rPr>
        <w:t xml:space="preserve"> Template</w:t>
      </w:r>
    </w:p>
    <w:p w14:paraId="6D968E95" w14:textId="433D8696" w:rsidR="00280355" w:rsidRDefault="00B91223" w:rsidP="00EF58F9">
      <w:pPr>
        <w:spacing w:after="120"/>
      </w:pPr>
      <w:r>
        <w:t>This template is for</w:t>
      </w:r>
      <w:r w:rsidR="003D1320">
        <w:t xml:space="preserve"> you</w:t>
      </w:r>
      <w:r>
        <w:t xml:space="preserve"> to </w:t>
      </w:r>
      <w:r w:rsidR="00280355">
        <w:t xml:space="preserve">complete in preparation for </w:t>
      </w:r>
      <w:r w:rsidR="003D1320">
        <w:t xml:space="preserve">your </w:t>
      </w:r>
      <w:r w:rsidR="00280355">
        <w:t xml:space="preserve">follow up career conversation. </w:t>
      </w:r>
      <w:r w:rsidR="00C3741C" w:rsidRPr="00C3741C">
        <w:t>There are no right or wrong responses</w:t>
      </w:r>
      <w:r>
        <w:t>,</w:t>
      </w:r>
      <w:r w:rsidR="00C3741C" w:rsidRPr="00C3741C">
        <w:t xml:space="preserve"> this is a chance to reflect on</w:t>
      </w:r>
      <w:r>
        <w:t xml:space="preserve"> your development requirements and next steps in your career.</w:t>
      </w:r>
      <w:r w:rsidRPr="00C3741C" w:rsidDel="00B91223">
        <w:t xml:space="preserve"> </w:t>
      </w:r>
    </w:p>
    <w:tbl>
      <w:tblPr>
        <w:tblStyle w:val="TableGrid"/>
        <w:tblW w:w="0" w:type="auto"/>
        <w:tblLook w:val="04A0" w:firstRow="1" w:lastRow="0" w:firstColumn="1" w:lastColumn="0" w:noHBand="0" w:noVBand="1"/>
      </w:tblPr>
      <w:tblGrid>
        <w:gridCol w:w="9968"/>
      </w:tblGrid>
      <w:tr w:rsidR="00FC3155" w14:paraId="15A98541" w14:textId="77777777" w:rsidTr="008957C7">
        <w:trPr>
          <w:trHeight w:val="896"/>
          <w:tblHeader/>
        </w:trPr>
        <w:tc>
          <w:tcPr>
            <w:tcW w:w="9968" w:type="dxa"/>
          </w:tcPr>
          <w:p w14:paraId="135B24BF" w14:textId="77777777" w:rsidR="00FC3155" w:rsidRDefault="00FC3155" w:rsidP="00FC3155">
            <w:r>
              <w:t xml:space="preserve">Name </w:t>
            </w:r>
          </w:p>
          <w:p w14:paraId="4A03FA63" w14:textId="57B81FFB" w:rsidR="00FC3155" w:rsidRDefault="00FC3155" w:rsidP="00C3741C"/>
        </w:tc>
      </w:tr>
      <w:tr w:rsidR="00FC3155" w14:paraId="2C199497" w14:textId="77777777" w:rsidTr="00EF58F9">
        <w:trPr>
          <w:trHeight w:val="979"/>
        </w:trPr>
        <w:tc>
          <w:tcPr>
            <w:tcW w:w="9968" w:type="dxa"/>
          </w:tcPr>
          <w:p w14:paraId="14E78EAA" w14:textId="18CB9048" w:rsidR="00FC3155" w:rsidRDefault="00FC3155" w:rsidP="00FC3155">
            <w:r>
              <w:t xml:space="preserve">Position Title </w:t>
            </w:r>
          </w:p>
          <w:p w14:paraId="2369C790" w14:textId="77777777" w:rsidR="00FC3155" w:rsidRDefault="00FC3155" w:rsidP="00C3741C"/>
        </w:tc>
      </w:tr>
      <w:tr w:rsidR="00FC3155" w14:paraId="2497DCDA" w14:textId="77777777" w:rsidTr="00FC3155">
        <w:trPr>
          <w:trHeight w:val="1186"/>
        </w:trPr>
        <w:tc>
          <w:tcPr>
            <w:tcW w:w="9968" w:type="dxa"/>
          </w:tcPr>
          <w:p w14:paraId="6C661DF3" w14:textId="035FB254" w:rsidR="00FC3155" w:rsidRDefault="00FC3155" w:rsidP="00C3741C">
            <w:r>
              <w:t>Team</w:t>
            </w:r>
          </w:p>
        </w:tc>
      </w:tr>
      <w:tr w:rsidR="00FC3155" w14:paraId="389B7C57" w14:textId="77777777" w:rsidTr="00EF58F9">
        <w:trPr>
          <w:trHeight w:val="1067"/>
        </w:trPr>
        <w:tc>
          <w:tcPr>
            <w:tcW w:w="9968" w:type="dxa"/>
          </w:tcPr>
          <w:p w14:paraId="7950347E" w14:textId="77777777" w:rsidR="00FC3155" w:rsidRDefault="00FC3155" w:rsidP="00FC3155">
            <w:r>
              <w:t>Department</w:t>
            </w:r>
            <w:r w:rsidDel="00401161">
              <w:t xml:space="preserve"> </w:t>
            </w:r>
          </w:p>
          <w:p w14:paraId="71006E7C" w14:textId="77777777" w:rsidR="00FC3155" w:rsidRDefault="00FC3155" w:rsidP="00C3741C"/>
        </w:tc>
      </w:tr>
    </w:tbl>
    <w:p w14:paraId="153C55AE" w14:textId="14FAC96D" w:rsidR="00C3741C" w:rsidRDefault="00C3741C" w:rsidP="00CC1CAD"/>
    <w:tbl>
      <w:tblPr>
        <w:tblStyle w:val="PlainTable1"/>
        <w:tblW w:w="0" w:type="auto"/>
        <w:tblLook w:val="04A0" w:firstRow="1" w:lastRow="0" w:firstColumn="1" w:lastColumn="0" w:noHBand="0" w:noVBand="1"/>
      </w:tblPr>
      <w:tblGrid>
        <w:gridCol w:w="9968"/>
      </w:tblGrid>
      <w:tr w:rsidR="00C303B5" w14:paraId="33479801" w14:textId="77777777" w:rsidTr="008957C7">
        <w:trPr>
          <w:cnfStyle w:val="100000000000" w:firstRow="1" w:lastRow="0" w:firstColumn="0" w:lastColumn="0" w:oddVBand="0" w:evenVBand="0" w:oddHBand="0" w:evenHBand="0" w:firstRowFirstColumn="0" w:firstRowLastColumn="0" w:lastRowFirstColumn="0" w:lastRowLastColumn="0"/>
          <w:trHeight w:val="490"/>
          <w:tblHeader/>
        </w:trPr>
        <w:tc>
          <w:tcPr>
            <w:cnfStyle w:val="001000000000" w:firstRow="0" w:lastRow="0" w:firstColumn="1" w:lastColumn="0" w:oddVBand="0" w:evenVBand="0" w:oddHBand="0" w:evenHBand="0" w:firstRowFirstColumn="0" w:firstRowLastColumn="0" w:lastRowFirstColumn="0" w:lastRowLastColumn="0"/>
            <w:tcW w:w="9968" w:type="dxa"/>
            <w:shd w:val="clear" w:color="auto" w:fill="ECF4EF"/>
          </w:tcPr>
          <w:p w14:paraId="167C2296" w14:textId="0339F35D" w:rsidR="00C303B5" w:rsidRPr="00FC3155" w:rsidRDefault="00A37CC8" w:rsidP="00FC3155">
            <w:pPr>
              <w:pStyle w:val="Heading2"/>
              <w:jc w:val="center"/>
              <w:outlineLvl w:val="1"/>
              <w:rPr>
                <w:b/>
                <w:i/>
                <w:color w:val="FFFFFF" w:themeColor="background1"/>
              </w:rPr>
            </w:pPr>
            <w:r w:rsidRPr="00FC3155">
              <w:rPr>
                <w:b/>
                <w:color w:val="000000" w:themeColor="text1"/>
              </w:rPr>
              <w:t xml:space="preserve">Development </w:t>
            </w:r>
            <w:r w:rsidR="00F67C55" w:rsidRPr="00FC3155">
              <w:rPr>
                <w:b/>
                <w:color w:val="000000" w:themeColor="text1"/>
              </w:rPr>
              <w:t>Self-Reflection</w:t>
            </w:r>
            <w:r w:rsidR="00C303B5" w:rsidRPr="00FC3155">
              <w:rPr>
                <w:b/>
                <w:color w:val="000000" w:themeColor="text1"/>
              </w:rPr>
              <w:t xml:space="preserve"> </w:t>
            </w:r>
            <w:r w:rsidR="00F67C55" w:rsidRPr="00FC3155">
              <w:rPr>
                <w:b/>
                <w:color w:val="000000" w:themeColor="text1"/>
              </w:rPr>
              <w:t>Questionnaire</w:t>
            </w:r>
          </w:p>
        </w:tc>
      </w:tr>
      <w:tr w:rsidR="00A5412C" w14:paraId="4E5860D8" w14:textId="77777777" w:rsidTr="00A541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8" w:type="dxa"/>
          </w:tcPr>
          <w:p w14:paraId="4E94AE85" w14:textId="4D4E2889" w:rsidR="00CE6491" w:rsidRDefault="00BC0EFE" w:rsidP="00CE6491">
            <w:pPr>
              <w:tabs>
                <w:tab w:val="left" w:pos="1169"/>
              </w:tabs>
            </w:pPr>
            <w:r>
              <w:t xml:space="preserve">I </w:t>
            </w:r>
            <w:r w:rsidR="004F49E9">
              <w:t>am</w:t>
            </w:r>
            <w:r>
              <w:t xml:space="preserve"> proud of….</w:t>
            </w:r>
            <w:r w:rsidDel="00BC0EFE">
              <w:t xml:space="preserve"> </w:t>
            </w:r>
          </w:p>
          <w:p w14:paraId="6174867D" w14:textId="13CA538F" w:rsidR="00FF4335" w:rsidRDefault="00BC0EFE" w:rsidP="00A5412C">
            <w:pPr>
              <w:tabs>
                <w:tab w:val="left" w:pos="1169"/>
              </w:tabs>
              <w:rPr>
                <w:b w:val="0"/>
              </w:rPr>
            </w:pPr>
            <w:r>
              <w:rPr>
                <w:b w:val="0"/>
              </w:rPr>
              <w:t xml:space="preserve">Reflect on </w:t>
            </w:r>
            <w:r w:rsidR="004F49E9">
              <w:rPr>
                <w:b w:val="0"/>
              </w:rPr>
              <w:t xml:space="preserve">what you have achieved in your role/career over the last 6-12 months. </w:t>
            </w:r>
          </w:p>
        </w:tc>
      </w:tr>
      <w:tr w:rsidR="00A5412C" w14:paraId="162CFCF0" w14:textId="77777777" w:rsidTr="00EF58F9">
        <w:trPr>
          <w:trHeight w:val="1897"/>
        </w:trPr>
        <w:tc>
          <w:tcPr>
            <w:cnfStyle w:val="001000000000" w:firstRow="0" w:lastRow="0" w:firstColumn="1" w:lastColumn="0" w:oddVBand="0" w:evenVBand="0" w:oddHBand="0" w:evenHBand="0" w:firstRowFirstColumn="0" w:firstRowLastColumn="0" w:lastRowFirstColumn="0" w:lastRowLastColumn="0"/>
            <w:tcW w:w="9968" w:type="dxa"/>
          </w:tcPr>
          <w:p w14:paraId="2F882CD7" w14:textId="31854735" w:rsidR="00CE6491" w:rsidRDefault="00CE6491" w:rsidP="00A5412C">
            <w:pPr>
              <w:tabs>
                <w:tab w:val="left" w:pos="1169"/>
              </w:tabs>
              <w:rPr>
                <w:b w:val="0"/>
              </w:rPr>
            </w:pPr>
          </w:p>
        </w:tc>
      </w:tr>
      <w:tr w:rsidR="00A4450D" w14:paraId="5B9E44B3" w14:textId="77777777" w:rsidTr="00A541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8" w:type="dxa"/>
          </w:tcPr>
          <w:p w14:paraId="50153721" w14:textId="5C747BD0" w:rsidR="00BC0EFE" w:rsidRDefault="00BC0EFE" w:rsidP="007528CB">
            <w:r>
              <w:t>I have found the following challengin</w:t>
            </w:r>
            <w:r w:rsidR="004F49E9">
              <w:t>g:</w:t>
            </w:r>
          </w:p>
          <w:p w14:paraId="56F04BF1" w14:textId="11D23CFD" w:rsidR="00A4450D" w:rsidRDefault="00A4450D" w:rsidP="007528CB">
            <w:pPr>
              <w:rPr>
                <w:b w:val="0"/>
              </w:rPr>
            </w:pPr>
            <w:r w:rsidRPr="00FF4335">
              <w:rPr>
                <w:b w:val="0"/>
              </w:rPr>
              <w:t xml:space="preserve">Reflect on the areas you </w:t>
            </w:r>
            <w:r w:rsidR="00BC0EFE">
              <w:rPr>
                <w:b w:val="0"/>
              </w:rPr>
              <w:t>have found challenging in your role or career</w:t>
            </w:r>
            <w:r w:rsidR="00D069CA">
              <w:rPr>
                <w:b w:val="0"/>
              </w:rPr>
              <w:t xml:space="preserve"> over the last 6-12 months</w:t>
            </w:r>
            <w:r w:rsidR="00BC0EFE">
              <w:rPr>
                <w:b w:val="0"/>
              </w:rPr>
              <w:t xml:space="preserve"> and why.</w:t>
            </w:r>
          </w:p>
        </w:tc>
      </w:tr>
      <w:tr w:rsidR="00A4450D" w14:paraId="625A1681" w14:textId="77777777" w:rsidTr="00EF58F9">
        <w:trPr>
          <w:trHeight w:val="2145"/>
        </w:trPr>
        <w:tc>
          <w:tcPr>
            <w:cnfStyle w:val="001000000000" w:firstRow="0" w:lastRow="0" w:firstColumn="1" w:lastColumn="0" w:oddVBand="0" w:evenVBand="0" w:oddHBand="0" w:evenHBand="0" w:firstRowFirstColumn="0" w:firstRowLastColumn="0" w:lastRowFirstColumn="0" w:lastRowLastColumn="0"/>
            <w:tcW w:w="9968" w:type="dxa"/>
          </w:tcPr>
          <w:p w14:paraId="1965620C" w14:textId="77777777" w:rsidR="00A4450D" w:rsidRDefault="00A4450D" w:rsidP="00A4450D">
            <w:pPr>
              <w:tabs>
                <w:tab w:val="left" w:pos="1169"/>
              </w:tabs>
              <w:rPr>
                <w:bCs w:val="0"/>
              </w:rPr>
            </w:pPr>
          </w:p>
          <w:p w14:paraId="61BE734C" w14:textId="1E51782B" w:rsidR="00EF58F9" w:rsidRDefault="00EF58F9" w:rsidP="00EF58F9">
            <w:pPr>
              <w:tabs>
                <w:tab w:val="left" w:pos="1169"/>
              </w:tabs>
              <w:rPr>
                <w:b w:val="0"/>
              </w:rPr>
            </w:pPr>
          </w:p>
        </w:tc>
      </w:tr>
      <w:tr w:rsidR="00D069CA" w14:paraId="065EC6A8" w14:textId="77777777" w:rsidTr="00A541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8" w:type="dxa"/>
          </w:tcPr>
          <w:p w14:paraId="02D7331F" w14:textId="7AF58C6E" w:rsidR="00D069CA" w:rsidRDefault="00D069CA">
            <w:pPr>
              <w:tabs>
                <w:tab w:val="left" w:pos="1169"/>
              </w:tabs>
            </w:pPr>
            <w:r>
              <w:t xml:space="preserve">I </w:t>
            </w:r>
            <w:r w:rsidR="004F49E9">
              <w:t>want</w:t>
            </w:r>
            <w:r>
              <w:t xml:space="preserve"> to focus on improving</w:t>
            </w:r>
            <w:r w:rsidR="004F49E9">
              <w:t>…</w:t>
            </w:r>
          </w:p>
          <w:p w14:paraId="1573610C" w14:textId="33844F74" w:rsidR="004F49E9" w:rsidRPr="007528CB" w:rsidRDefault="004F49E9">
            <w:pPr>
              <w:tabs>
                <w:tab w:val="left" w:pos="1169"/>
              </w:tabs>
              <w:rPr>
                <w:b w:val="0"/>
              </w:rPr>
            </w:pPr>
            <w:r>
              <w:rPr>
                <w:b w:val="0"/>
              </w:rPr>
              <w:t xml:space="preserve">Think about what you have been finding challenging and where you’d like to focus your energy </w:t>
            </w:r>
            <w:r w:rsidR="0030457D">
              <w:rPr>
                <w:b w:val="0"/>
              </w:rPr>
              <w:t>o</w:t>
            </w:r>
            <w:r>
              <w:rPr>
                <w:b w:val="0"/>
              </w:rPr>
              <w:t>n improving over the next 6-12 months.</w:t>
            </w:r>
          </w:p>
        </w:tc>
      </w:tr>
      <w:tr w:rsidR="00D069CA" w14:paraId="1842C1E2" w14:textId="77777777" w:rsidTr="00EF58F9">
        <w:trPr>
          <w:trHeight w:val="1769"/>
        </w:trPr>
        <w:tc>
          <w:tcPr>
            <w:cnfStyle w:val="001000000000" w:firstRow="0" w:lastRow="0" w:firstColumn="1" w:lastColumn="0" w:oddVBand="0" w:evenVBand="0" w:oddHBand="0" w:evenHBand="0" w:firstRowFirstColumn="0" w:firstRowLastColumn="0" w:lastRowFirstColumn="0" w:lastRowLastColumn="0"/>
            <w:tcW w:w="9968" w:type="dxa"/>
          </w:tcPr>
          <w:p w14:paraId="6BF7B0B3" w14:textId="65A910BC" w:rsidR="00D069CA" w:rsidRDefault="00D069CA" w:rsidP="00FC3155">
            <w:pPr>
              <w:tabs>
                <w:tab w:val="left" w:pos="1169"/>
              </w:tabs>
            </w:pPr>
          </w:p>
        </w:tc>
      </w:tr>
      <w:tr w:rsidR="00A4450D" w14:paraId="6D791C74" w14:textId="77777777" w:rsidTr="00A541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8" w:type="dxa"/>
          </w:tcPr>
          <w:p w14:paraId="5CDE9AF3" w14:textId="3ED52C66" w:rsidR="00A4450D" w:rsidRPr="008203B7" w:rsidRDefault="00A4450D" w:rsidP="00A4450D">
            <w:pPr>
              <w:tabs>
                <w:tab w:val="left" w:pos="1169"/>
              </w:tabs>
            </w:pPr>
            <w:r>
              <w:lastRenderedPageBreak/>
              <w:t xml:space="preserve">In the next 12 months, I would like to develop the following </w:t>
            </w:r>
            <w:r w:rsidR="00920DCD">
              <w:t xml:space="preserve">new </w:t>
            </w:r>
            <w:r w:rsidRPr="008203B7">
              <w:t>skills</w:t>
            </w:r>
            <w:r>
              <w:t>:</w:t>
            </w:r>
          </w:p>
          <w:p w14:paraId="7DCE46A5" w14:textId="0C79EFE3" w:rsidR="00A4450D" w:rsidRDefault="00A4450D">
            <w:pPr>
              <w:tabs>
                <w:tab w:val="left" w:pos="1169"/>
              </w:tabs>
            </w:pPr>
          </w:p>
        </w:tc>
      </w:tr>
      <w:tr w:rsidR="00A4450D" w14:paraId="4C7ADD73" w14:textId="77777777" w:rsidTr="00EF58F9">
        <w:trPr>
          <w:trHeight w:val="2148"/>
        </w:trPr>
        <w:tc>
          <w:tcPr>
            <w:cnfStyle w:val="001000000000" w:firstRow="0" w:lastRow="0" w:firstColumn="1" w:lastColumn="0" w:oddVBand="0" w:evenVBand="0" w:oddHBand="0" w:evenHBand="0" w:firstRowFirstColumn="0" w:firstRowLastColumn="0" w:lastRowFirstColumn="0" w:lastRowLastColumn="0"/>
            <w:tcW w:w="9968" w:type="dxa"/>
          </w:tcPr>
          <w:p w14:paraId="7EBDA549" w14:textId="07FFD3A8" w:rsidR="00C166B9" w:rsidRDefault="00C166B9" w:rsidP="00FC3155">
            <w:pPr>
              <w:tabs>
                <w:tab w:val="left" w:pos="1169"/>
              </w:tabs>
            </w:pPr>
          </w:p>
        </w:tc>
      </w:tr>
      <w:tr w:rsidR="00A4450D" w14:paraId="46E27C27" w14:textId="77777777" w:rsidTr="00A541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8" w:type="dxa"/>
          </w:tcPr>
          <w:p w14:paraId="376C8061" w14:textId="0CFD2F21" w:rsidR="00A4450D" w:rsidRDefault="00A4450D" w:rsidP="00A4450D">
            <w:pPr>
              <w:tabs>
                <w:tab w:val="left" w:pos="1169"/>
              </w:tabs>
            </w:pPr>
            <w:r>
              <w:t>The development opportunities that would help me achieve my career goals are:</w:t>
            </w:r>
          </w:p>
          <w:p w14:paraId="014B755F" w14:textId="1E76AC35" w:rsidR="00A4450D" w:rsidRDefault="00A4450D" w:rsidP="00744A33">
            <w:pPr>
              <w:tabs>
                <w:tab w:val="left" w:pos="1169"/>
              </w:tabs>
              <w:rPr>
                <w:b w:val="0"/>
              </w:rPr>
            </w:pPr>
            <w:r w:rsidRPr="00FF4335">
              <w:rPr>
                <w:b w:val="0"/>
              </w:rPr>
              <w:t xml:space="preserve">Think about development initiatives </w:t>
            </w:r>
            <w:r w:rsidR="00DC3BF5">
              <w:rPr>
                <w:b w:val="0"/>
              </w:rPr>
              <w:t>(</w:t>
            </w:r>
            <w:proofErr w:type="gramStart"/>
            <w:r w:rsidR="00DC3BF5">
              <w:rPr>
                <w:b w:val="0"/>
              </w:rPr>
              <w:t>e.g.</w:t>
            </w:r>
            <w:proofErr w:type="gramEnd"/>
            <w:r w:rsidR="00DC3BF5">
              <w:rPr>
                <w:b w:val="0"/>
              </w:rPr>
              <w:t xml:space="preserve"> stretch tasks, job rotations, management experiences, formal qualifications etc.) </w:t>
            </w:r>
            <w:r w:rsidRPr="00FF4335">
              <w:rPr>
                <w:b w:val="0"/>
              </w:rPr>
              <w:t>that appeal to you and consider if there are</w:t>
            </w:r>
            <w:r w:rsidR="004F49E9">
              <w:rPr>
                <w:b w:val="0"/>
              </w:rPr>
              <w:t xml:space="preserve"> any</w:t>
            </w:r>
            <w:r w:rsidRPr="00FF4335">
              <w:rPr>
                <w:b w:val="0"/>
              </w:rPr>
              <w:t xml:space="preserve"> barriers to you completing </w:t>
            </w:r>
            <w:r w:rsidR="004F49E9">
              <w:rPr>
                <w:b w:val="0"/>
              </w:rPr>
              <w:t>these</w:t>
            </w:r>
            <w:r>
              <w:rPr>
                <w:b w:val="0"/>
              </w:rPr>
              <w:t xml:space="preserve">. </w:t>
            </w:r>
          </w:p>
        </w:tc>
      </w:tr>
      <w:tr w:rsidR="00A4450D" w14:paraId="0A88930C" w14:textId="77777777" w:rsidTr="00EF58F9">
        <w:trPr>
          <w:trHeight w:val="2133"/>
        </w:trPr>
        <w:tc>
          <w:tcPr>
            <w:cnfStyle w:val="001000000000" w:firstRow="0" w:lastRow="0" w:firstColumn="1" w:lastColumn="0" w:oddVBand="0" w:evenVBand="0" w:oddHBand="0" w:evenHBand="0" w:firstRowFirstColumn="0" w:firstRowLastColumn="0" w:lastRowFirstColumn="0" w:lastRowLastColumn="0"/>
            <w:tcW w:w="9968" w:type="dxa"/>
          </w:tcPr>
          <w:p w14:paraId="17C8B9B2" w14:textId="7EA234E1" w:rsidR="00A4450D" w:rsidRDefault="00A4450D" w:rsidP="00A4450D">
            <w:pPr>
              <w:tabs>
                <w:tab w:val="left" w:pos="1169"/>
              </w:tabs>
              <w:rPr>
                <w:b w:val="0"/>
              </w:rPr>
            </w:pPr>
          </w:p>
        </w:tc>
      </w:tr>
      <w:tr w:rsidR="00A4450D" w14:paraId="10195B32" w14:textId="77777777" w:rsidTr="00A541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8" w:type="dxa"/>
          </w:tcPr>
          <w:p w14:paraId="0570055E" w14:textId="3ECC070D" w:rsidR="00A4450D" w:rsidRPr="008203B7" w:rsidRDefault="00A4450D" w:rsidP="00A4450D">
            <w:pPr>
              <w:tabs>
                <w:tab w:val="left" w:pos="1169"/>
              </w:tabs>
            </w:pPr>
            <w:r>
              <w:t>I require the following support to achieve</w:t>
            </w:r>
            <w:r w:rsidR="00CE6491">
              <w:t xml:space="preserve"> </w:t>
            </w:r>
            <w:r w:rsidR="00401161">
              <w:t>my</w:t>
            </w:r>
            <w:r>
              <w:t xml:space="preserve"> development</w:t>
            </w:r>
            <w:r w:rsidR="00401161">
              <w:t xml:space="preserve"> goals</w:t>
            </w:r>
            <w:r>
              <w:t xml:space="preserve">: </w:t>
            </w:r>
          </w:p>
          <w:p w14:paraId="66DEE58E" w14:textId="12E09E2A" w:rsidR="00A4450D" w:rsidRDefault="00A4450D" w:rsidP="00A4450D">
            <w:pPr>
              <w:tabs>
                <w:tab w:val="left" w:pos="1169"/>
              </w:tabs>
              <w:rPr>
                <w:b w:val="0"/>
              </w:rPr>
            </w:pPr>
            <w:r>
              <w:rPr>
                <w:b w:val="0"/>
              </w:rPr>
              <w:t>Think about the type of support</w:t>
            </w:r>
            <w:r w:rsidR="00924CF3">
              <w:rPr>
                <w:b w:val="0"/>
              </w:rPr>
              <w:t>/environment</w:t>
            </w:r>
            <w:r>
              <w:rPr>
                <w:b w:val="0"/>
              </w:rPr>
              <w:t xml:space="preserve"> you </w:t>
            </w:r>
            <w:r w:rsidRPr="008203B7">
              <w:rPr>
                <w:b w:val="0"/>
              </w:rPr>
              <w:t>require from your manager/</w:t>
            </w:r>
            <w:r>
              <w:rPr>
                <w:b w:val="0"/>
              </w:rPr>
              <w:t>agency to assist you</w:t>
            </w:r>
            <w:r w:rsidR="00AF2369">
              <w:rPr>
                <w:b w:val="0"/>
              </w:rPr>
              <w:t xml:space="preserve"> to do this.</w:t>
            </w:r>
            <w:r w:rsidR="00AF2369" w:rsidDel="00AF2369">
              <w:rPr>
                <w:b w:val="0"/>
              </w:rPr>
              <w:t xml:space="preserve"> </w:t>
            </w:r>
          </w:p>
        </w:tc>
      </w:tr>
      <w:tr w:rsidR="00A4450D" w14:paraId="6EB580BD" w14:textId="77777777" w:rsidTr="00EF58F9">
        <w:trPr>
          <w:trHeight w:val="2571"/>
        </w:trPr>
        <w:tc>
          <w:tcPr>
            <w:cnfStyle w:val="001000000000" w:firstRow="0" w:lastRow="0" w:firstColumn="1" w:lastColumn="0" w:oddVBand="0" w:evenVBand="0" w:oddHBand="0" w:evenHBand="0" w:firstRowFirstColumn="0" w:firstRowLastColumn="0" w:lastRowFirstColumn="0" w:lastRowLastColumn="0"/>
            <w:tcW w:w="9968" w:type="dxa"/>
          </w:tcPr>
          <w:p w14:paraId="0D5771CD" w14:textId="1E9CEBEB" w:rsidR="00A4450D" w:rsidRDefault="00A4450D" w:rsidP="00EF58F9">
            <w:pPr>
              <w:tabs>
                <w:tab w:val="left" w:pos="1169"/>
              </w:tabs>
              <w:rPr>
                <w:b w:val="0"/>
              </w:rPr>
            </w:pPr>
          </w:p>
        </w:tc>
      </w:tr>
    </w:tbl>
    <w:p w14:paraId="3AE106EC" w14:textId="2E39C897" w:rsidR="00071787" w:rsidRDefault="00071787" w:rsidP="00071787">
      <w:pPr>
        <w:pStyle w:val="FootnoteText"/>
        <w:tabs>
          <w:tab w:val="left" w:pos="1484"/>
        </w:tabs>
      </w:pPr>
    </w:p>
    <w:p w14:paraId="7F281975" w14:textId="713A1521" w:rsidR="00434798" w:rsidRDefault="00434798" w:rsidP="00C35E0E">
      <w:pPr>
        <w:rPr>
          <w:b/>
          <w:sz w:val="24"/>
        </w:rPr>
        <w:sectPr w:rsidR="00434798" w:rsidSect="00284B1B">
          <w:headerReference w:type="default" r:id="rId49"/>
          <w:pgSz w:w="11906" w:h="16838"/>
          <w:pgMar w:top="1235" w:right="964" w:bottom="0" w:left="964" w:header="0" w:footer="709" w:gutter="0"/>
          <w:cols w:space="708"/>
          <w:docGrid w:linePitch="360"/>
        </w:sectPr>
      </w:pPr>
    </w:p>
    <w:p w14:paraId="4D6C7DD7" w14:textId="570DAA2F" w:rsidR="001B5A88" w:rsidRPr="000E4315" w:rsidRDefault="001B5A88" w:rsidP="000E4315">
      <w:pPr>
        <w:pStyle w:val="Heading2"/>
        <w:rPr>
          <w:i/>
        </w:rPr>
      </w:pPr>
      <w:r w:rsidRPr="000E4315">
        <w:lastRenderedPageBreak/>
        <w:t>Development</w:t>
      </w:r>
      <w:r w:rsidR="00071787" w:rsidRPr="000E4315">
        <w:t xml:space="preserve"> </w:t>
      </w:r>
      <w:r w:rsidR="00E778B4" w:rsidRPr="000E4315">
        <w:t>Summary</w:t>
      </w:r>
      <w:r w:rsidR="00071787" w:rsidRPr="000E4315">
        <w:t xml:space="preserve"> Template </w:t>
      </w:r>
    </w:p>
    <w:p w14:paraId="0FC67DDE" w14:textId="4AF84AAB" w:rsidR="001B5A88" w:rsidRDefault="001B5A88" w:rsidP="00577AED">
      <w:pPr>
        <w:pStyle w:val="FootnoteText"/>
        <w:tabs>
          <w:tab w:val="left" w:pos="1484"/>
        </w:tabs>
      </w:pPr>
      <w:r>
        <w:t>The Development Summary Template is to be completed together by the manager and the individual following the development conversation. It provide</w:t>
      </w:r>
      <w:r w:rsidR="004B65C8">
        <w:t>s</w:t>
      </w:r>
      <w:r>
        <w:t xml:space="preserve"> a written record of the identified development areas, goals and initiatives that the individual will focus on, as well as the timeframe and support that the individual will require to complete these. </w:t>
      </w:r>
    </w:p>
    <w:p w14:paraId="6A626A0B" w14:textId="5EF5BFD1" w:rsidR="00071787" w:rsidRPr="00577AED" w:rsidRDefault="00071787" w:rsidP="00577AED">
      <w:pPr>
        <w:pStyle w:val="FootnoteText"/>
        <w:tabs>
          <w:tab w:val="left" w:pos="1484"/>
        </w:tabs>
      </w:pPr>
    </w:p>
    <w:tbl>
      <w:tblPr>
        <w:tblStyle w:val="TableGrid"/>
        <w:tblW w:w="4800" w:type="pct"/>
        <w:tblInd w:w="284" w:type="dxa"/>
        <w:tblLook w:val="04A0" w:firstRow="1" w:lastRow="0" w:firstColumn="1" w:lastColumn="0" w:noHBand="0" w:noVBand="1"/>
      </w:tblPr>
      <w:tblGrid>
        <w:gridCol w:w="2520"/>
        <w:gridCol w:w="4806"/>
        <w:gridCol w:w="3605"/>
        <w:gridCol w:w="4756"/>
      </w:tblGrid>
      <w:tr w:rsidR="00071787" w14:paraId="3D2ABD4E" w14:textId="77777777" w:rsidTr="008957C7">
        <w:trPr>
          <w:trHeight w:val="577"/>
          <w:tblHeader/>
        </w:trPr>
        <w:tc>
          <w:tcPr>
            <w:tcW w:w="803" w:type="pct"/>
            <w:tcBorders>
              <w:top w:val="single" w:sz="4" w:space="0" w:color="auto"/>
              <w:left w:val="single" w:sz="4" w:space="0" w:color="auto"/>
              <w:bottom w:val="single" w:sz="4" w:space="0" w:color="auto"/>
              <w:right w:val="single" w:sz="4" w:space="0" w:color="auto"/>
            </w:tcBorders>
            <w:shd w:val="clear" w:color="auto" w:fill="ECF4EF"/>
            <w:vAlign w:val="center"/>
          </w:tcPr>
          <w:p w14:paraId="5C8B1AEF" w14:textId="45342F2D" w:rsidR="00071787" w:rsidRPr="00EF58F9" w:rsidRDefault="009D51EB" w:rsidP="008957C7">
            <w:pPr>
              <w:rPr>
                <w:color w:val="000000" w:themeColor="text1"/>
              </w:rPr>
            </w:pPr>
            <w:r w:rsidRPr="00EF58F9">
              <w:rPr>
                <w:b/>
                <w:color w:val="000000" w:themeColor="text1"/>
              </w:rPr>
              <w:t>Individual’s n</w:t>
            </w:r>
            <w:r w:rsidR="00071787" w:rsidRPr="00EF58F9">
              <w:rPr>
                <w:b/>
                <w:color w:val="000000" w:themeColor="text1"/>
              </w:rPr>
              <w:t>ame:</w:t>
            </w:r>
            <w:r w:rsidR="00071787" w:rsidRPr="00EF58F9">
              <w:rPr>
                <w:color w:val="000000" w:themeColor="text1"/>
              </w:rPr>
              <w:t xml:space="preserve"> </w:t>
            </w:r>
          </w:p>
        </w:tc>
        <w:tc>
          <w:tcPr>
            <w:tcW w:w="1532" w:type="pct"/>
            <w:tcBorders>
              <w:left w:val="single" w:sz="4" w:space="0" w:color="auto"/>
            </w:tcBorders>
            <w:vAlign w:val="center"/>
          </w:tcPr>
          <w:p w14:paraId="5F953517" w14:textId="77777777" w:rsidR="00071787" w:rsidRDefault="00071787" w:rsidP="008957C7"/>
        </w:tc>
        <w:tc>
          <w:tcPr>
            <w:tcW w:w="1149" w:type="pct"/>
            <w:vMerge w:val="restart"/>
            <w:shd w:val="clear" w:color="auto" w:fill="ECF4EF"/>
            <w:vAlign w:val="center"/>
          </w:tcPr>
          <w:p w14:paraId="7A228D44" w14:textId="0656EC3C" w:rsidR="00071787" w:rsidRPr="00793EC7" w:rsidRDefault="00071787" w:rsidP="008957C7">
            <w:pPr>
              <w:rPr>
                <w:b/>
                <w:color w:val="FFFFFF" w:themeColor="background1"/>
              </w:rPr>
            </w:pPr>
            <w:r w:rsidRPr="00EF58F9">
              <w:rPr>
                <w:b/>
                <w:color w:val="000000" w:themeColor="text1"/>
              </w:rPr>
              <w:t xml:space="preserve">Career Goals: </w:t>
            </w:r>
            <w:r w:rsidRPr="00EF58F9">
              <w:rPr>
                <w:color w:val="000000" w:themeColor="text1"/>
              </w:rPr>
              <w:t xml:space="preserve">Where would </w:t>
            </w:r>
            <w:r w:rsidR="007B08C3" w:rsidRPr="00EF58F9">
              <w:rPr>
                <w:color w:val="000000" w:themeColor="text1"/>
              </w:rPr>
              <w:t>the individual</w:t>
            </w:r>
            <w:r w:rsidRPr="00EF58F9">
              <w:rPr>
                <w:color w:val="000000" w:themeColor="text1"/>
              </w:rPr>
              <w:t xml:space="preserve"> like to be in the next 1-3 years?</w:t>
            </w:r>
          </w:p>
        </w:tc>
        <w:tc>
          <w:tcPr>
            <w:tcW w:w="1516" w:type="pct"/>
            <w:vMerge w:val="restart"/>
            <w:vAlign w:val="center"/>
          </w:tcPr>
          <w:p w14:paraId="1A9268B6" w14:textId="77777777" w:rsidR="00071787" w:rsidRDefault="00071787" w:rsidP="008957C7">
            <w:pPr>
              <w:pStyle w:val="bullettext"/>
              <w:framePr w:wrap="around"/>
            </w:pPr>
            <w:r>
              <w:t>X</w:t>
            </w:r>
          </w:p>
          <w:p w14:paraId="72AE3DA6" w14:textId="77777777" w:rsidR="00071787" w:rsidRDefault="00071787" w:rsidP="008957C7">
            <w:pPr>
              <w:pStyle w:val="bullettext"/>
              <w:framePr w:wrap="around"/>
            </w:pPr>
            <w:r>
              <w:t>X</w:t>
            </w:r>
          </w:p>
          <w:p w14:paraId="44BDB738" w14:textId="77777777" w:rsidR="00071787" w:rsidRDefault="00071787" w:rsidP="008957C7">
            <w:pPr>
              <w:pStyle w:val="bullettext"/>
              <w:framePr w:wrap="around"/>
            </w:pPr>
            <w:r w:rsidRPr="008E00F5">
              <w:t>X</w:t>
            </w:r>
          </w:p>
        </w:tc>
      </w:tr>
      <w:tr w:rsidR="00071787" w14:paraId="38D24985" w14:textId="77777777" w:rsidTr="008957C7">
        <w:trPr>
          <w:trHeight w:val="577"/>
        </w:trPr>
        <w:tc>
          <w:tcPr>
            <w:tcW w:w="803" w:type="pct"/>
            <w:tcBorders>
              <w:top w:val="single" w:sz="4" w:space="0" w:color="auto"/>
              <w:left w:val="single" w:sz="4" w:space="0" w:color="auto"/>
              <w:bottom w:val="single" w:sz="4" w:space="0" w:color="auto"/>
              <w:right w:val="single" w:sz="4" w:space="0" w:color="auto"/>
            </w:tcBorders>
            <w:shd w:val="clear" w:color="auto" w:fill="ECF4EF"/>
            <w:vAlign w:val="center"/>
          </w:tcPr>
          <w:p w14:paraId="2BAD2AA2" w14:textId="0333954E" w:rsidR="00071787" w:rsidRPr="00EF58F9" w:rsidRDefault="00071787" w:rsidP="008957C7">
            <w:pPr>
              <w:rPr>
                <w:b/>
                <w:color w:val="000000" w:themeColor="text1"/>
              </w:rPr>
            </w:pPr>
            <w:r w:rsidRPr="00EF58F9">
              <w:rPr>
                <w:b/>
                <w:color w:val="000000" w:themeColor="text1"/>
              </w:rPr>
              <w:t>Role</w:t>
            </w:r>
            <w:r w:rsidR="007B08C3" w:rsidRPr="00EF58F9">
              <w:rPr>
                <w:b/>
                <w:color w:val="000000" w:themeColor="text1"/>
              </w:rPr>
              <w:t>:</w:t>
            </w:r>
          </w:p>
        </w:tc>
        <w:tc>
          <w:tcPr>
            <w:tcW w:w="1532" w:type="pct"/>
            <w:tcBorders>
              <w:left w:val="single" w:sz="4" w:space="0" w:color="auto"/>
            </w:tcBorders>
            <w:vAlign w:val="center"/>
          </w:tcPr>
          <w:p w14:paraId="2D4965C4" w14:textId="77777777" w:rsidR="00071787" w:rsidRPr="00E85BAC" w:rsidRDefault="00071787" w:rsidP="008957C7">
            <w:pPr>
              <w:rPr>
                <w:b/>
              </w:rPr>
            </w:pPr>
          </w:p>
        </w:tc>
        <w:tc>
          <w:tcPr>
            <w:tcW w:w="1149" w:type="pct"/>
            <w:vMerge/>
            <w:shd w:val="clear" w:color="auto" w:fill="ECF4EF"/>
          </w:tcPr>
          <w:p w14:paraId="73D1CCAB" w14:textId="77777777" w:rsidR="00071787" w:rsidRPr="00793EC7" w:rsidRDefault="00071787" w:rsidP="00F5536C">
            <w:pPr>
              <w:rPr>
                <w:b/>
                <w:color w:val="FFFFFF" w:themeColor="background1"/>
              </w:rPr>
            </w:pPr>
          </w:p>
        </w:tc>
        <w:tc>
          <w:tcPr>
            <w:tcW w:w="1516" w:type="pct"/>
            <w:vMerge/>
          </w:tcPr>
          <w:p w14:paraId="52A5AC5D" w14:textId="77777777" w:rsidR="00071787" w:rsidRDefault="00071787" w:rsidP="00771467">
            <w:pPr>
              <w:pStyle w:val="ListParagraph"/>
              <w:numPr>
                <w:ilvl w:val="0"/>
                <w:numId w:val="5"/>
              </w:numPr>
              <w:ind w:left="357" w:hanging="357"/>
              <w:rPr>
                <w:i/>
                <w:sz w:val="20"/>
                <w:szCs w:val="20"/>
              </w:rPr>
            </w:pPr>
          </w:p>
        </w:tc>
      </w:tr>
      <w:tr w:rsidR="00071787" w14:paraId="78F3EB27" w14:textId="77777777" w:rsidTr="008957C7">
        <w:trPr>
          <w:trHeight w:val="577"/>
        </w:trPr>
        <w:tc>
          <w:tcPr>
            <w:tcW w:w="803" w:type="pct"/>
            <w:tcBorders>
              <w:top w:val="single" w:sz="4" w:space="0" w:color="auto"/>
              <w:left w:val="single" w:sz="4" w:space="0" w:color="auto"/>
              <w:bottom w:val="single" w:sz="4" w:space="0" w:color="auto"/>
              <w:right w:val="single" w:sz="4" w:space="0" w:color="auto"/>
            </w:tcBorders>
            <w:shd w:val="clear" w:color="auto" w:fill="ECF4EF"/>
            <w:vAlign w:val="center"/>
          </w:tcPr>
          <w:p w14:paraId="765B5612" w14:textId="4F7DB3E9" w:rsidR="00071787" w:rsidRPr="00EF58F9" w:rsidRDefault="00071787" w:rsidP="008957C7">
            <w:pPr>
              <w:rPr>
                <w:b/>
                <w:color w:val="000000" w:themeColor="text1"/>
              </w:rPr>
            </w:pPr>
            <w:r w:rsidRPr="00EF58F9">
              <w:rPr>
                <w:b/>
                <w:color w:val="000000" w:themeColor="text1"/>
              </w:rPr>
              <w:t>Manager</w:t>
            </w:r>
            <w:r w:rsidR="009D51EB" w:rsidRPr="00EF58F9">
              <w:rPr>
                <w:b/>
                <w:color w:val="000000" w:themeColor="text1"/>
              </w:rPr>
              <w:t>’s name</w:t>
            </w:r>
            <w:r w:rsidR="007B08C3" w:rsidRPr="00EF58F9">
              <w:rPr>
                <w:b/>
                <w:color w:val="000000" w:themeColor="text1"/>
              </w:rPr>
              <w:t>:</w:t>
            </w:r>
          </w:p>
        </w:tc>
        <w:tc>
          <w:tcPr>
            <w:tcW w:w="1532" w:type="pct"/>
            <w:tcBorders>
              <w:left w:val="single" w:sz="4" w:space="0" w:color="auto"/>
            </w:tcBorders>
            <w:vAlign w:val="center"/>
          </w:tcPr>
          <w:p w14:paraId="2901D9D1" w14:textId="77777777" w:rsidR="00071787" w:rsidRPr="00E85BAC" w:rsidRDefault="00071787" w:rsidP="008957C7">
            <w:pPr>
              <w:rPr>
                <w:b/>
              </w:rPr>
            </w:pPr>
          </w:p>
        </w:tc>
        <w:tc>
          <w:tcPr>
            <w:tcW w:w="1149" w:type="pct"/>
            <w:vMerge/>
            <w:shd w:val="clear" w:color="auto" w:fill="ECF4EF"/>
          </w:tcPr>
          <w:p w14:paraId="470DE258" w14:textId="77777777" w:rsidR="00071787" w:rsidRPr="00793EC7" w:rsidRDefault="00071787" w:rsidP="00F5536C">
            <w:pPr>
              <w:rPr>
                <w:b/>
                <w:color w:val="FFFFFF" w:themeColor="background1"/>
              </w:rPr>
            </w:pPr>
          </w:p>
        </w:tc>
        <w:tc>
          <w:tcPr>
            <w:tcW w:w="1516" w:type="pct"/>
            <w:vMerge/>
          </w:tcPr>
          <w:p w14:paraId="7AB12561" w14:textId="77777777" w:rsidR="00071787" w:rsidRDefault="00071787" w:rsidP="00771467">
            <w:pPr>
              <w:pStyle w:val="ListParagraph"/>
              <w:numPr>
                <w:ilvl w:val="0"/>
                <w:numId w:val="5"/>
              </w:numPr>
              <w:ind w:left="357" w:hanging="357"/>
              <w:rPr>
                <w:i/>
                <w:sz w:val="20"/>
                <w:szCs w:val="20"/>
              </w:rPr>
            </w:pPr>
          </w:p>
        </w:tc>
      </w:tr>
      <w:tr w:rsidR="00071787" w:rsidRPr="009732FA" w14:paraId="1F3EDBB1" w14:textId="77777777" w:rsidTr="008957C7">
        <w:tc>
          <w:tcPr>
            <w:tcW w:w="803" w:type="pct"/>
            <w:tcBorders>
              <w:top w:val="single" w:sz="4" w:space="0" w:color="auto"/>
              <w:left w:val="single" w:sz="4" w:space="0" w:color="auto"/>
              <w:bottom w:val="single" w:sz="4" w:space="0" w:color="auto"/>
              <w:right w:val="single" w:sz="4" w:space="0" w:color="auto"/>
            </w:tcBorders>
            <w:shd w:val="clear" w:color="auto" w:fill="ECF4EF"/>
            <w:vAlign w:val="center"/>
          </w:tcPr>
          <w:p w14:paraId="40912D2E" w14:textId="718A9605" w:rsidR="00071787" w:rsidRPr="00793EC7" w:rsidRDefault="00071787" w:rsidP="008957C7">
            <w:pPr>
              <w:rPr>
                <w:b/>
                <w:color w:val="FFFFFF" w:themeColor="background1"/>
              </w:rPr>
            </w:pPr>
            <w:r w:rsidRPr="00EF58F9">
              <w:rPr>
                <w:b/>
                <w:color w:val="000000" w:themeColor="text1"/>
              </w:rPr>
              <w:t xml:space="preserve">Strengths: </w:t>
            </w:r>
            <w:r w:rsidRPr="00EF58F9">
              <w:rPr>
                <w:color w:val="000000" w:themeColor="text1"/>
              </w:rPr>
              <w:t xml:space="preserve">What </w:t>
            </w:r>
            <w:r w:rsidR="007B08C3" w:rsidRPr="00EF58F9">
              <w:rPr>
                <w:color w:val="000000" w:themeColor="text1"/>
              </w:rPr>
              <w:t xml:space="preserve">can the individual </w:t>
            </w:r>
            <w:r w:rsidRPr="00EF58F9">
              <w:rPr>
                <w:color w:val="000000" w:themeColor="text1"/>
              </w:rPr>
              <w:t xml:space="preserve">build </w:t>
            </w:r>
            <w:r w:rsidR="007B08C3" w:rsidRPr="00EF58F9">
              <w:rPr>
                <w:color w:val="000000" w:themeColor="text1"/>
              </w:rPr>
              <w:t>up</w:t>
            </w:r>
            <w:r w:rsidRPr="00EF58F9">
              <w:rPr>
                <w:color w:val="000000" w:themeColor="text1"/>
              </w:rPr>
              <w:t>on to achieve</w:t>
            </w:r>
            <w:r w:rsidR="007B08C3" w:rsidRPr="00EF58F9">
              <w:rPr>
                <w:color w:val="000000" w:themeColor="text1"/>
              </w:rPr>
              <w:t xml:space="preserve"> their</w:t>
            </w:r>
            <w:r w:rsidRPr="00EF58F9">
              <w:rPr>
                <w:color w:val="000000" w:themeColor="text1"/>
              </w:rPr>
              <w:t xml:space="preserve"> career goals</w:t>
            </w:r>
            <w:r w:rsidR="007B08C3" w:rsidRPr="00EF58F9">
              <w:rPr>
                <w:color w:val="000000" w:themeColor="text1"/>
              </w:rPr>
              <w:t>?</w:t>
            </w:r>
          </w:p>
        </w:tc>
        <w:tc>
          <w:tcPr>
            <w:tcW w:w="1532" w:type="pct"/>
            <w:tcBorders>
              <w:left w:val="single" w:sz="4" w:space="0" w:color="auto"/>
            </w:tcBorders>
            <w:vAlign w:val="center"/>
          </w:tcPr>
          <w:p w14:paraId="1C7F1AD9" w14:textId="77777777" w:rsidR="00071787" w:rsidRDefault="00071787" w:rsidP="008957C7">
            <w:pPr>
              <w:pStyle w:val="bullettext"/>
              <w:framePr w:wrap="around"/>
            </w:pPr>
            <w:r>
              <w:t>X</w:t>
            </w:r>
          </w:p>
          <w:p w14:paraId="514E56C5" w14:textId="77777777" w:rsidR="00071787" w:rsidRDefault="00071787" w:rsidP="008957C7">
            <w:pPr>
              <w:pStyle w:val="bullettext"/>
              <w:framePr w:wrap="around"/>
            </w:pPr>
            <w:r>
              <w:t>X</w:t>
            </w:r>
          </w:p>
          <w:p w14:paraId="1A55480D" w14:textId="77777777" w:rsidR="00071787" w:rsidRPr="00E85BAC" w:rsidRDefault="00071787" w:rsidP="008957C7">
            <w:pPr>
              <w:pStyle w:val="bullettext"/>
              <w:framePr w:wrap="around"/>
              <w:rPr>
                <w:b/>
              </w:rPr>
            </w:pPr>
            <w:r>
              <w:t>X</w:t>
            </w:r>
          </w:p>
        </w:tc>
        <w:tc>
          <w:tcPr>
            <w:tcW w:w="1149" w:type="pct"/>
            <w:shd w:val="clear" w:color="auto" w:fill="ECF4EF"/>
            <w:vAlign w:val="center"/>
          </w:tcPr>
          <w:p w14:paraId="54B9CE6C" w14:textId="5F747C1A" w:rsidR="00071787" w:rsidRPr="00793EC7" w:rsidRDefault="00071787" w:rsidP="008957C7">
            <w:pPr>
              <w:rPr>
                <w:b/>
                <w:color w:val="FFFFFF" w:themeColor="background1"/>
              </w:rPr>
            </w:pPr>
            <w:r w:rsidRPr="00EF58F9">
              <w:rPr>
                <w:b/>
                <w:color w:val="000000" w:themeColor="text1"/>
              </w:rPr>
              <w:t xml:space="preserve">Development Focus: </w:t>
            </w:r>
            <w:r w:rsidRPr="00EF58F9">
              <w:rPr>
                <w:color w:val="000000" w:themeColor="text1"/>
              </w:rPr>
              <w:t>Wh</w:t>
            </w:r>
            <w:r w:rsidR="00D92A9A" w:rsidRPr="00EF58F9">
              <w:rPr>
                <w:color w:val="000000" w:themeColor="text1"/>
              </w:rPr>
              <w:t xml:space="preserve">at are the areas of focus for the individual </w:t>
            </w:r>
            <w:r w:rsidRPr="00EF58F9">
              <w:rPr>
                <w:color w:val="000000" w:themeColor="text1"/>
              </w:rPr>
              <w:t>to</w:t>
            </w:r>
            <w:r w:rsidR="00D92A9A" w:rsidRPr="00EF58F9">
              <w:rPr>
                <w:color w:val="000000" w:themeColor="text1"/>
              </w:rPr>
              <w:t xml:space="preserve"> help</w:t>
            </w:r>
            <w:r w:rsidRPr="00EF58F9">
              <w:rPr>
                <w:color w:val="000000" w:themeColor="text1"/>
              </w:rPr>
              <w:t xml:space="preserve"> achieve</w:t>
            </w:r>
            <w:r w:rsidR="00D92A9A" w:rsidRPr="00EF58F9">
              <w:rPr>
                <w:color w:val="000000" w:themeColor="text1"/>
              </w:rPr>
              <w:t xml:space="preserve"> their</w:t>
            </w:r>
            <w:r w:rsidRPr="00EF58F9">
              <w:rPr>
                <w:color w:val="000000" w:themeColor="text1"/>
              </w:rPr>
              <w:t xml:space="preserve"> career </w:t>
            </w:r>
            <w:r w:rsidR="007B08C3" w:rsidRPr="00EF58F9">
              <w:rPr>
                <w:color w:val="000000" w:themeColor="text1"/>
              </w:rPr>
              <w:t>goals?</w:t>
            </w:r>
            <w:r w:rsidRPr="00EF58F9">
              <w:rPr>
                <w:color w:val="000000" w:themeColor="text1"/>
              </w:rPr>
              <w:t xml:space="preserve"> What skills, experiences </w:t>
            </w:r>
            <w:r w:rsidR="008316EF" w:rsidRPr="00EF58F9">
              <w:rPr>
                <w:color w:val="000000" w:themeColor="text1"/>
              </w:rPr>
              <w:t>do</w:t>
            </w:r>
            <w:r w:rsidRPr="00EF58F9">
              <w:rPr>
                <w:color w:val="000000" w:themeColor="text1"/>
              </w:rPr>
              <w:t xml:space="preserve"> </w:t>
            </w:r>
            <w:r w:rsidR="007B08C3" w:rsidRPr="00EF58F9">
              <w:rPr>
                <w:color w:val="000000" w:themeColor="text1"/>
              </w:rPr>
              <w:t>they require</w:t>
            </w:r>
            <w:r w:rsidRPr="00EF58F9">
              <w:rPr>
                <w:color w:val="000000" w:themeColor="text1"/>
              </w:rPr>
              <w:t>?</w:t>
            </w:r>
          </w:p>
        </w:tc>
        <w:tc>
          <w:tcPr>
            <w:tcW w:w="1516" w:type="pct"/>
            <w:vAlign w:val="center"/>
          </w:tcPr>
          <w:p w14:paraId="7730EBCF" w14:textId="77777777" w:rsidR="00071787" w:rsidRDefault="00071787" w:rsidP="008957C7">
            <w:pPr>
              <w:pStyle w:val="bullettext"/>
              <w:framePr w:wrap="around"/>
            </w:pPr>
            <w:r>
              <w:t>X</w:t>
            </w:r>
          </w:p>
          <w:p w14:paraId="08D40B35" w14:textId="77777777" w:rsidR="00071787" w:rsidRDefault="00071787" w:rsidP="008957C7">
            <w:pPr>
              <w:pStyle w:val="bullettext"/>
              <w:framePr w:wrap="around"/>
            </w:pPr>
            <w:r>
              <w:t>X</w:t>
            </w:r>
          </w:p>
          <w:p w14:paraId="33AA16F1" w14:textId="77777777" w:rsidR="00071787" w:rsidRPr="00E85BAC" w:rsidRDefault="00071787" w:rsidP="008957C7">
            <w:pPr>
              <w:pStyle w:val="bullettext"/>
              <w:framePr w:wrap="around"/>
              <w:rPr>
                <w:b/>
              </w:rPr>
            </w:pPr>
            <w:r>
              <w:t>X</w:t>
            </w:r>
          </w:p>
        </w:tc>
      </w:tr>
    </w:tbl>
    <w:p w14:paraId="497EDB5C" w14:textId="77777777" w:rsidR="00071787" w:rsidRPr="00352640" w:rsidRDefault="00071787" w:rsidP="00071787">
      <w:pPr>
        <w:rPr>
          <w:sz w:val="2"/>
          <w:szCs w:val="2"/>
        </w:rPr>
      </w:pPr>
    </w:p>
    <w:tbl>
      <w:tblPr>
        <w:tblStyle w:val="TableGrid"/>
        <w:tblW w:w="4801" w:type="pct"/>
        <w:tblInd w:w="279" w:type="dxa"/>
        <w:tblLook w:val="04A0" w:firstRow="1" w:lastRow="0" w:firstColumn="1" w:lastColumn="0" w:noHBand="0" w:noVBand="1"/>
      </w:tblPr>
      <w:tblGrid>
        <w:gridCol w:w="2520"/>
        <w:gridCol w:w="4808"/>
        <w:gridCol w:w="2554"/>
        <w:gridCol w:w="3229"/>
        <w:gridCol w:w="2580"/>
      </w:tblGrid>
      <w:tr w:rsidR="00071787" w:rsidRPr="00534D34" w14:paraId="7BD379FB" w14:textId="77777777" w:rsidTr="00EF58F9">
        <w:trPr>
          <w:tblHeader/>
        </w:trPr>
        <w:tc>
          <w:tcPr>
            <w:tcW w:w="803" w:type="pct"/>
            <w:shd w:val="clear" w:color="auto" w:fill="ECF4EF"/>
          </w:tcPr>
          <w:p w14:paraId="22B22BE5" w14:textId="5B5DF670" w:rsidR="00071787" w:rsidRPr="00EF58F9" w:rsidRDefault="00071787" w:rsidP="00F5536C">
            <w:pPr>
              <w:jc w:val="center"/>
              <w:rPr>
                <w:b/>
                <w:color w:val="000000" w:themeColor="text1"/>
              </w:rPr>
            </w:pPr>
            <w:r w:rsidRPr="00EF58F9">
              <w:rPr>
                <w:b/>
                <w:color w:val="000000" w:themeColor="text1"/>
              </w:rPr>
              <w:t>Development Goal</w:t>
            </w:r>
            <w:r w:rsidR="0038674A" w:rsidRPr="00EF58F9">
              <w:rPr>
                <w:b/>
                <w:color w:val="000000" w:themeColor="text1"/>
              </w:rPr>
              <w:t>s</w:t>
            </w:r>
            <w:r w:rsidRPr="00EF58F9">
              <w:rPr>
                <w:b/>
                <w:color w:val="000000" w:themeColor="text1"/>
              </w:rPr>
              <w:t>?</w:t>
            </w:r>
          </w:p>
        </w:tc>
        <w:tc>
          <w:tcPr>
            <w:tcW w:w="1532" w:type="pct"/>
            <w:shd w:val="clear" w:color="auto" w:fill="ECF4EF"/>
          </w:tcPr>
          <w:p w14:paraId="284AB102" w14:textId="4D2FEE70" w:rsidR="00071787" w:rsidRPr="00EF58F9" w:rsidRDefault="00071787" w:rsidP="00F5536C">
            <w:pPr>
              <w:jc w:val="center"/>
              <w:rPr>
                <w:b/>
                <w:color w:val="000000" w:themeColor="text1"/>
              </w:rPr>
            </w:pPr>
            <w:r w:rsidRPr="00EF58F9">
              <w:rPr>
                <w:b/>
                <w:color w:val="000000" w:themeColor="text1"/>
              </w:rPr>
              <w:t xml:space="preserve">How will </w:t>
            </w:r>
            <w:r w:rsidR="007B08C3" w:rsidRPr="00EF58F9">
              <w:rPr>
                <w:b/>
                <w:color w:val="000000" w:themeColor="text1"/>
              </w:rPr>
              <w:t xml:space="preserve">the individual </w:t>
            </w:r>
            <w:r w:rsidRPr="00EF58F9">
              <w:rPr>
                <w:b/>
                <w:color w:val="000000" w:themeColor="text1"/>
              </w:rPr>
              <w:t>develop this?</w:t>
            </w:r>
          </w:p>
        </w:tc>
        <w:tc>
          <w:tcPr>
            <w:tcW w:w="814" w:type="pct"/>
            <w:shd w:val="clear" w:color="auto" w:fill="ECF4EF"/>
          </w:tcPr>
          <w:p w14:paraId="547551C6" w14:textId="0AD2BA4A" w:rsidR="00071787" w:rsidRPr="00EF58F9" w:rsidRDefault="007B08C3">
            <w:pPr>
              <w:jc w:val="center"/>
              <w:rPr>
                <w:b/>
                <w:color w:val="000000" w:themeColor="text1"/>
              </w:rPr>
            </w:pPr>
            <w:r w:rsidRPr="00EF58F9">
              <w:rPr>
                <w:b/>
                <w:color w:val="000000" w:themeColor="text1"/>
              </w:rPr>
              <w:t xml:space="preserve">How </w:t>
            </w:r>
            <w:r w:rsidR="00071787" w:rsidRPr="00EF58F9">
              <w:rPr>
                <w:b/>
                <w:color w:val="000000" w:themeColor="text1"/>
              </w:rPr>
              <w:t>will</w:t>
            </w:r>
            <w:r w:rsidRPr="00EF58F9">
              <w:rPr>
                <w:b/>
                <w:color w:val="000000" w:themeColor="text1"/>
              </w:rPr>
              <w:t xml:space="preserve"> the manager provide </w:t>
            </w:r>
            <w:r w:rsidR="00071787" w:rsidRPr="00EF58F9">
              <w:rPr>
                <w:b/>
                <w:color w:val="000000" w:themeColor="text1"/>
              </w:rPr>
              <w:t>support (</w:t>
            </w:r>
            <w:proofErr w:type="gramStart"/>
            <w:r w:rsidR="00071787" w:rsidRPr="00EF58F9">
              <w:rPr>
                <w:b/>
                <w:color w:val="000000" w:themeColor="text1"/>
              </w:rPr>
              <w:t>i.e.</w:t>
            </w:r>
            <w:proofErr w:type="gramEnd"/>
            <w:r w:rsidR="00071787" w:rsidRPr="00EF58F9">
              <w:rPr>
                <w:b/>
                <w:color w:val="000000" w:themeColor="text1"/>
              </w:rPr>
              <w:t xml:space="preserve"> mentor, coach)</w:t>
            </w:r>
          </w:p>
        </w:tc>
        <w:tc>
          <w:tcPr>
            <w:tcW w:w="1029" w:type="pct"/>
            <w:shd w:val="clear" w:color="auto" w:fill="ECF4EF"/>
          </w:tcPr>
          <w:p w14:paraId="33CEEDAD" w14:textId="7AEA98E4" w:rsidR="00071787" w:rsidRPr="00EF58F9" w:rsidRDefault="00071787" w:rsidP="00F5536C">
            <w:pPr>
              <w:jc w:val="center"/>
              <w:rPr>
                <w:b/>
                <w:color w:val="000000" w:themeColor="text1"/>
              </w:rPr>
            </w:pPr>
            <w:r w:rsidRPr="00EF58F9">
              <w:rPr>
                <w:b/>
                <w:color w:val="000000" w:themeColor="text1"/>
              </w:rPr>
              <w:t>When will</w:t>
            </w:r>
            <w:r w:rsidR="007B08C3" w:rsidRPr="00EF58F9">
              <w:rPr>
                <w:b/>
                <w:color w:val="000000" w:themeColor="text1"/>
              </w:rPr>
              <w:t xml:space="preserve"> this occur</w:t>
            </w:r>
            <w:r w:rsidRPr="00EF58F9">
              <w:rPr>
                <w:b/>
                <w:color w:val="000000" w:themeColor="text1"/>
              </w:rPr>
              <w:t>?</w:t>
            </w:r>
          </w:p>
        </w:tc>
        <w:tc>
          <w:tcPr>
            <w:tcW w:w="822" w:type="pct"/>
            <w:shd w:val="clear" w:color="auto" w:fill="ECF4EF"/>
          </w:tcPr>
          <w:p w14:paraId="2480CA09" w14:textId="77777777" w:rsidR="00071787" w:rsidRPr="00EF58F9" w:rsidRDefault="00071787" w:rsidP="00F5536C">
            <w:pPr>
              <w:jc w:val="center"/>
              <w:rPr>
                <w:b/>
                <w:color w:val="000000" w:themeColor="text1"/>
              </w:rPr>
            </w:pPr>
            <w:r w:rsidRPr="00EF58F9">
              <w:rPr>
                <w:b/>
                <w:color w:val="000000" w:themeColor="text1"/>
              </w:rPr>
              <w:t>What will success look like?</w:t>
            </w:r>
          </w:p>
        </w:tc>
      </w:tr>
      <w:tr w:rsidR="00071787" w14:paraId="63B07B33" w14:textId="77777777" w:rsidTr="00F5536C">
        <w:tc>
          <w:tcPr>
            <w:tcW w:w="803" w:type="pct"/>
            <w:vAlign w:val="center"/>
          </w:tcPr>
          <w:p w14:paraId="7AFB93A8" w14:textId="77777777" w:rsidR="00071787" w:rsidRPr="00352640" w:rsidRDefault="00071787" w:rsidP="00F5536C">
            <w:pPr>
              <w:rPr>
                <w:sz w:val="20"/>
                <w:szCs w:val="20"/>
              </w:rPr>
            </w:pPr>
            <w:proofErr w:type="gramStart"/>
            <w:r w:rsidRPr="00352640">
              <w:rPr>
                <w:rFonts w:ascii="Calibri" w:hAnsi="Calibri" w:cs="Calibri"/>
                <w:i/>
                <w:iCs/>
                <w:sz w:val="20"/>
                <w:szCs w:val="20"/>
                <w:lang w:val="en-US"/>
              </w:rPr>
              <w:t>e.g.</w:t>
            </w:r>
            <w:proofErr w:type="gramEnd"/>
            <w:r w:rsidRPr="00352640">
              <w:rPr>
                <w:rFonts w:ascii="Calibri" w:hAnsi="Calibri" w:cs="Calibri"/>
                <w:i/>
                <w:iCs/>
                <w:sz w:val="20"/>
                <w:szCs w:val="20"/>
                <w:lang w:val="en-US"/>
              </w:rPr>
              <w:t xml:space="preserve"> Motivate and coach others in high pressure situations.</w:t>
            </w:r>
          </w:p>
        </w:tc>
        <w:tc>
          <w:tcPr>
            <w:tcW w:w="1532" w:type="pct"/>
            <w:vAlign w:val="center"/>
          </w:tcPr>
          <w:p w14:paraId="205C8F71" w14:textId="77777777" w:rsidR="00071787" w:rsidRPr="00352640" w:rsidRDefault="00071787" w:rsidP="00F5536C">
            <w:pPr>
              <w:rPr>
                <w:rFonts w:ascii="Calibri" w:hAnsi="Calibri" w:cs="Calibri"/>
                <w:i/>
                <w:iCs/>
                <w:sz w:val="20"/>
                <w:szCs w:val="20"/>
                <w:lang w:val="en-US"/>
              </w:rPr>
            </w:pPr>
            <w:proofErr w:type="gramStart"/>
            <w:r w:rsidRPr="00352640">
              <w:rPr>
                <w:rFonts w:ascii="Calibri" w:hAnsi="Calibri" w:cs="Calibri"/>
                <w:i/>
                <w:iCs/>
                <w:sz w:val="20"/>
                <w:szCs w:val="20"/>
                <w:lang w:val="en-US"/>
              </w:rPr>
              <w:t>e.g.</w:t>
            </w:r>
            <w:proofErr w:type="gramEnd"/>
            <w:r w:rsidRPr="00352640">
              <w:rPr>
                <w:rFonts w:ascii="Calibri" w:hAnsi="Calibri" w:cs="Calibri"/>
                <w:i/>
                <w:iCs/>
                <w:sz w:val="20"/>
                <w:szCs w:val="20"/>
                <w:lang w:val="en-US"/>
              </w:rPr>
              <w:t xml:space="preserve"> </w:t>
            </w:r>
            <w:r>
              <w:rPr>
                <w:rFonts w:ascii="Calibri" w:hAnsi="Calibri" w:cs="Calibri"/>
                <w:i/>
                <w:iCs/>
                <w:sz w:val="20"/>
                <w:szCs w:val="20"/>
                <w:lang w:val="en-US"/>
              </w:rPr>
              <w:t>Move roles to l</w:t>
            </w:r>
            <w:r w:rsidRPr="00352640">
              <w:rPr>
                <w:rFonts w:ascii="Calibri" w:hAnsi="Calibri" w:cs="Calibri"/>
                <w:i/>
                <w:iCs/>
                <w:sz w:val="20"/>
                <w:szCs w:val="20"/>
                <w:lang w:val="en-US"/>
              </w:rPr>
              <w:t xml:space="preserve">ead development </w:t>
            </w:r>
            <w:r>
              <w:rPr>
                <w:rFonts w:ascii="Calibri" w:hAnsi="Calibri" w:cs="Calibri"/>
                <w:i/>
                <w:iCs/>
                <w:sz w:val="20"/>
                <w:szCs w:val="20"/>
                <w:lang w:val="en-US"/>
              </w:rPr>
              <w:t>o</w:t>
            </w:r>
            <w:r w:rsidRPr="00352640">
              <w:rPr>
                <w:rFonts w:ascii="Calibri" w:hAnsi="Calibri" w:cs="Calibri"/>
                <w:i/>
                <w:iCs/>
                <w:sz w:val="20"/>
                <w:szCs w:val="20"/>
                <w:lang w:val="en-US"/>
              </w:rPr>
              <w:t>f a higher risk initiative.</w:t>
            </w:r>
          </w:p>
          <w:p w14:paraId="19F79BD3" w14:textId="57A63520" w:rsidR="00071787" w:rsidRPr="00352640" w:rsidRDefault="00071787" w:rsidP="00784B85">
            <w:pPr>
              <w:rPr>
                <w:sz w:val="20"/>
                <w:szCs w:val="20"/>
              </w:rPr>
            </w:pPr>
            <w:proofErr w:type="gramStart"/>
            <w:r w:rsidRPr="00352640">
              <w:rPr>
                <w:rFonts w:ascii="Calibri" w:hAnsi="Calibri" w:cs="Calibri"/>
                <w:i/>
                <w:iCs/>
                <w:sz w:val="20"/>
                <w:szCs w:val="20"/>
                <w:lang w:val="en-US"/>
              </w:rPr>
              <w:t>e.g.</w:t>
            </w:r>
            <w:proofErr w:type="gramEnd"/>
            <w:r w:rsidRPr="00352640">
              <w:rPr>
                <w:rFonts w:ascii="Calibri" w:hAnsi="Calibri" w:cs="Calibri"/>
                <w:i/>
                <w:iCs/>
                <w:sz w:val="20"/>
                <w:szCs w:val="20"/>
                <w:lang w:val="en-US"/>
              </w:rPr>
              <w:t xml:space="preserve"> Coaching others - Receive mentoring from someone who</w:t>
            </w:r>
            <w:r>
              <w:rPr>
                <w:rFonts w:ascii="Calibri" w:hAnsi="Calibri" w:cs="Calibri"/>
                <w:i/>
                <w:iCs/>
                <w:sz w:val="20"/>
                <w:szCs w:val="20"/>
                <w:lang w:val="en-US"/>
              </w:rPr>
              <w:t xml:space="preserve"> coaches their team well in dif</w:t>
            </w:r>
            <w:r w:rsidR="00784B85">
              <w:rPr>
                <w:rFonts w:ascii="Calibri" w:hAnsi="Calibri" w:cs="Calibri"/>
                <w:i/>
                <w:iCs/>
                <w:sz w:val="20"/>
                <w:szCs w:val="20"/>
                <w:lang w:val="en-US"/>
              </w:rPr>
              <w:t>ficult situations to understand their</w:t>
            </w:r>
            <w:r>
              <w:rPr>
                <w:rFonts w:ascii="Calibri" w:hAnsi="Calibri" w:cs="Calibri"/>
                <w:i/>
                <w:iCs/>
                <w:sz w:val="20"/>
                <w:szCs w:val="20"/>
                <w:lang w:val="en-US"/>
              </w:rPr>
              <w:t xml:space="preserve"> approach.</w:t>
            </w:r>
          </w:p>
        </w:tc>
        <w:tc>
          <w:tcPr>
            <w:tcW w:w="814" w:type="pct"/>
            <w:vAlign w:val="center"/>
          </w:tcPr>
          <w:p w14:paraId="4B21A2DA" w14:textId="77777777" w:rsidR="00071787" w:rsidRPr="00352640" w:rsidRDefault="00071787" w:rsidP="00F5536C">
            <w:pPr>
              <w:rPr>
                <w:sz w:val="20"/>
                <w:szCs w:val="20"/>
              </w:rPr>
            </w:pPr>
            <w:r w:rsidRPr="00352640">
              <w:rPr>
                <w:rFonts w:ascii="Calibri" w:hAnsi="Calibri" w:cs="Calibri"/>
                <w:i/>
                <w:iCs/>
                <w:sz w:val="20"/>
                <w:szCs w:val="20"/>
                <w:lang w:val="en-US"/>
              </w:rPr>
              <w:t>e.g.  Manager, SES leader who runs high-risk initiatives</w:t>
            </w:r>
          </w:p>
        </w:tc>
        <w:tc>
          <w:tcPr>
            <w:tcW w:w="1029" w:type="pct"/>
            <w:vAlign w:val="center"/>
          </w:tcPr>
          <w:p w14:paraId="64715DAF" w14:textId="77777777" w:rsidR="00071787" w:rsidRPr="00352640" w:rsidRDefault="00071787" w:rsidP="00F5536C">
            <w:pPr>
              <w:rPr>
                <w:rFonts w:ascii="Calibri" w:hAnsi="Calibri" w:cs="Calibri"/>
                <w:i/>
                <w:iCs/>
                <w:sz w:val="20"/>
                <w:szCs w:val="20"/>
                <w:lang w:val="en-US"/>
              </w:rPr>
            </w:pPr>
            <w:proofErr w:type="gramStart"/>
            <w:r w:rsidRPr="00352640">
              <w:rPr>
                <w:rFonts w:ascii="Calibri" w:hAnsi="Calibri" w:cs="Calibri"/>
                <w:i/>
                <w:iCs/>
                <w:sz w:val="20"/>
                <w:szCs w:val="20"/>
                <w:lang w:val="en-US"/>
              </w:rPr>
              <w:t>e.g.</w:t>
            </w:r>
            <w:proofErr w:type="gramEnd"/>
            <w:r w:rsidRPr="00352640">
              <w:rPr>
                <w:rFonts w:ascii="Calibri" w:hAnsi="Calibri" w:cs="Calibri"/>
                <w:i/>
                <w:iCs/>
                <w:sz w:val="20"/>
                <w:szCs w:val="20"/>
                <w:lang w:val="en-US"/>
              </w:rPr>
              <w:t xml:space="preserve"> July-Oct</w:t>
            </w:r>
          </w:p>
        </w:tc>
        <w:tc>
          <w:tcPr>
            <w:tcW w:w="822" w:type="pct"/>
            <w:vAlign w:val="center"/>
          </w:tcPr>
          <w:p w14:paraId="6C23F044" w14:textId="250E5333" w:rsidR="00071787" w:rsidRPr="00352640" w:rsidRDefault="00071787" w:rsidP="00F5536C">
            <w:pPr>
              <w:rPr>
                <w:rFonts w:ascii="Calibri" w:hAnsi="Calibri" w:cs="Calibri"/>
                <w:i/>
                <w:iCs/>
                <w:sz w:val="20"/>
                <w:szCs w:val="20"/>
                <w:lang w:val="en-US"/>
              </w:rPr>
            </w:pPr>
            <w:proofErr w:type="gramStart"/>
            <w:r>
              <w:rPr>
                <w:rFonts w:ascii="Calibri" w:hAnsi="Calibri" w:cs="Calibri"/>
                <w:i/>
                <w:iCs/>
                <w:sz w:val="20"/>
                <w:szCs w:val="20"/>
                <w:lang w:val="en-US"/>
              </w:rPr>
              <w:t>e.g.</w:t>
            </w:r>
            <w:proofErr w:type="gramEnd"/>
            <w:r w:rsidRPr="00352640">
              <w:rPr>
                <w:rFonts w:ascii="Calibri" w:hAnsi="Calibri" w:cs="Calibri"/>
                <w:i/>
                <w:iCs/>
                <w:sz w:val="20"/>
                <w:szCs w:val="20"/>
                <w:lang w:val="en-US"/>
              </w:rPr>
              <w:t xml:space="preserve"> </w:t>
            </w:r>
            <w:r w:rsidR="00784B85">
              <w:rPr>
                <w:rFonts w:ascii="Calibri" w:hAnsi="Calibri" w:cs="Calibri"/>
                <w:i/>
                <w:iCs/>
                <w:sz w:val="20"/>
                <w:szCs w:val="20"/>
                <w:lang w:val="en-US"/>
              </w:rPr>
              <w:t>M</w:t>
            </w:r>
            <w:r w:rsidRPr="00352640">
              <w:rPr>
                <w:rFonts w:ascii="Calibri" w:hAnsi="Calibri" w:cs="Calibri"/>
                <w:i/>
                <w:iCs/>
                <w:sz w:val="20"/>
                <w:szCs w:val="20"/>
                <w:lang w:val="en-US"/>
              </w:rPr>
              <w:t xml:space="preserve">otivated and enabled others to deliver </w:t>
            </w:r>
            <w:r w:rsidR="00784B85">
              <w:rPr>
                <w:rFonts w:ascii="Calibri" w:hAnsi="Calibri" w:cs="Calibri"/>
                <w:i/>
                <w:iCs/>
                <w:sz w:val="20"/>
                <w:szCs w:val="20"/>
                <w:lang w:val="en-US"/>
              </w:rPr>
              <w:t xml:space="preserve">effectively whilst </w:t>
            </w:r>
            <w:r w:rsidRPr="00352640">
              <w:rPr>
                <w:rFonts w:ascii="Calibri" w:hAnsi="Calibri" w:cs="Calibri"/>
                <w:i/>
                <w:iCs/>
                <w:sz w:val="20"/>
                <w:szCs w:val="20"/>
                <w:lang w:val="en-US"/>
              </w:rPr>
              <w:t>under pressure.</w:t>
            </w:r>
          </w:p>
          <w:p w14:paraId="39C55DE9" w14:textId="578A7972" w:rsidR="00071787" w:rsidRPr="00352640" w:rsidRDefault="00071787" w:rsidP="00784B85">
            <w:pPr>
              <w:rPr>
                <w:sz w:val="20"/>
                <w:szCs w:val="20"/>
              </w:rPr>
            </w:pPr>
            <w:proofErr w:type="gramStart"/>
            <w:r w:rsidRPr="00352640">
              <w:rPr>
                <w:rFonts w:ascii="Calibri" w:hAnsi="Calibri" w:cs="Calibri"/>
                <w:i/>
                <w:iCs/>
                <w:sz w:val="20"/>
                <w:szCs w:val="20"/>
                <w:lang w:val="en-US"/>
              </w:rPr>
              <w:t>e.g.</w:t>
            </w:r>
            <w:proofErr w:type="gramEnd"/>
            <w:r w:rsidRPr="00352640">
              <w:rPr>
                <w:rFonts w:ascii="Calibri" w:hAnsi="Calibri" w:cs="Calibri"/>
                <w:i/>
                <w:iCs/>
                <w:sz w:val="20"/>
                <w:szCs w:val="20"/>
                <w:lang w:val="en-US"/>
              </w:rPr>
              <w:t xml:space="preserve"> Succe</w:t>
            </w:r>
            <w:r w:rsidR="00784B85">
              <w:rPr>
                <w:rFonts w:ascii="Calibri" w:hAnsi="Calibri" w:cs="Calibri"/>
                <w:i/>
                <w:iCs/>
                <w:sz w:val="20"/>
                <w:szCs w:val="20"/>
                <w:lang w:val="en-US"/>
              </w:rPr>
              <w:t>ssfully coached individuals to feel confident and continue to deliver whilst under pressure.</w:t>
            </w:r>
          </w:p>
        </w:tc>
      </w:tr>
      <w:tr w:rsidR="00071787" w14:paraId="3257D160" w14:textId="77777777" w:rsidTr="008957C7">
        <w:trPr>
          <w:trHeight w:val="696"/>
        </w:trPr>
        <w:tc>
          <w:tcPr>
            <w:tcW w:w="803" w:type="pct"/>
            <w:vAlign w:val="center"/>
          </w:tcPr>
          <w:p w14:paraId="48976EE6" w14:textId="4EC502C3" w:rsidR="00071787" w:rsidRPr="00E85BAC" w:rsidRDefault="00071787" w:rsidP="008957C7">
            <w:pPr>
              <w:rPr>
                <w:sz w:val="20"/>
                <w:szCs w:val="20"/>
              </w:rPr>
            </w:pPr>
          </w:p>
        </w:tc>
        <w:tc>
          <w:tcPr>
            <w:tcW w:w="1532" w:type="pct"/>
            <w:vAlign w:val="center"/>
          </w:tcPr>
          <w:p w14:paraId="74863BB4" w14:textId="77777777" w:rsidR="00071787" w:rsidRPr="00E85BAC" w:rsidRDefault="00071787" w:rsidP="008957C7">
            <w:pPr>
              <w:rPr>
                <w:sz w:val="20"/>
                <w:szCs w:val="20"/>
              </w:rPr>
            </w:pPr>
          </w:p>
        </w:tc>
        <w:tc>
          <w:tcPr>
            <w:tcW w:w="814" w:type="pct"/>
            <w:vAlign w:val="center"/>
          </w:tcPr>
          <w:p w14:paraId="5CAD5389" w14:textId="77777777" w:rsidR="00071787" w:rsidRPr="00E85BAC" w:rsidRDefault="00071787" w:rsidP="008957C7">
            <w:pPr>
              <w:tabs>
                <w:tab w:val="left" w:pos="988"/>
              </w:tabs>
              <w:rPr>
                <w:sz w:val="20"/>
                <w:szCs w:val="20"/>
              </w:rPr>
            </w:pPr>
          </w:p>
        </w:tc>
        <w:tc>
          <w:tcPr>
            <w:tcW w:w="1029" w:type="pct"/>
            <w:vAlign w:val="center"/>
          </w:tcPr>
          <w:p w14:paraId="006AA563" w14:textId="77777777" w:rsidR="00071787" w:rsidRPr="00E85BAC" w:rsidRDefault="00071787" w:rsidP="008957C7">
            <w:pPr>
              <w:rPr>
                <w:sz w:val="20"/>
                <w:szCs w:val="20"/>
              </w:rPr>
            </w:pPr>
          </w:p>
        </w:tc>
        <w:tc>
          <w:tcPr>
            <w:tcW w:w="822" w:type="pct"/>
            <w:vAlign w:val="center"/>
          </w:tcPr>
          <w:p w14:paraId="165768AF" w14:textId="77777777" w:rsidR="00071787" w:rsidRPr="00E85BAC" w:rsidRDefault="00071787" w:rsidP="008957C7">
            <w:pPr>
              <w:rPr>
                <w:sz w:val="20"/>
                <w:szCs w:val="20"/>
              </w:rPr>
            </w:pPr>
          </w:p>
        </w:tc>
      </w:tr>
      <w:tr w:rsidR="00071787" w14:paraId="60E3EED9" w14:textId="77777777" w:rsidTr="008957C7">
        <w:trPr>
          <w:trHeight w:val="663"/>
        </w:trPr>
        <w:tc>
          <w:tcPr>
            <w:tcW w:w="803" w:type="pct"/>
            <w:vAlign w:val="center"/>
          </w:tcPr>
          <w:p w14:paraId="4333AAA7" w14:textId="77777777" w:rsidR="00071787" w:rsidRPr="00E85BAC" w:rsidRDefault="00071787" w:rsidP="008957C7">
            <w:pPr>
              <w:rPr>
                <w:sz w:val="20"/>
                <w:szCs w:val="20"/>
              </w:rPr>
            </w:pPr>
          </w:p>
        </w:tc>
        <w:tc>
          <w:tcPr>
            <w:tcW w:w="1532" w:type="pct"/>
            <w:vAlign w:val="center"/>
          </w:tcPr>
          <w:p w14:paraId="30269758" w14:textId="77777777" w:rsidR="00071787" w:rsidRPr="00E85BAC" w:rsidRDefault="00071787" w:rsidP="008957C7">
            <w:pPr>
              <w:rPr>
                <w:sz w:val="20"/>
                <w:szCs w:val="20"/>
              </w:rPr>
            </w:pPr>
          </w:p>
        </w:tc>
        <w:tc>
          <w:tcPr>
            <w:tcW w:w="814" w:type="pct"/>
            <w:vAlign w:val="center"/>
          </w:tcPr>
          <w:p w14:paraId="5388DA2B" w14:textId="77777777" w:rsidR="00071787" w:rsidRPr="00E85BAC" w:rsidRDefault="00071787" w:rsidP="008957C7">
            <w:pPr>
              <w:rPr>
                <w:sz w:val="20"/>
                <w:szCs w:val="20"/>
              </w:rPr>
            </w:pPr>
          </w:p>
        </w:tc>
        <w:tc>
          <w:tcPr>
            <w:tcW w:w="1029" w:type="pct"/>
            <w:vAlign w:val="center"/>
          </w:tcPr>
          <w:p w14:paraId="44267D3C" w14:textId="77777777" w:rsidR="00071787" w:rsidRPr="00E85BAC" w:rsidRDefault="00071787" w:rsidP="008957C7">
            <w:pPr>
              <w:rPr>
                <w:sz w:val="20"/>
                <w:szCs w:val="20"/>
              </w:rPr>
            </w:pPr>
          </w:p>
        </w:tc>
        <w:tc>
          <w:tcPr>
            <w:tcW w:w="822" w:type="pct"/>
            <w:vAlign w:val="center"/>
          </w:tcPr>
          <w:p w14:paraId="139F49EE" w14:textId="77777777" w:rsidR="00071787" w:rsidRPr="00E85BAC" w:rsidRDefault="00071787" w:rsidP="008957C7">
            <w:pPr>
              <w:rPr>
                <w:sz w:val="20"/>
                <w:szCs w:val="20"/>
              </w:rPr>
            </w:pPr>
          </w:p>
        </w:tc>
      </w:tr>
    </w:tbl>
    <w:p w14:paraId="234EEE4C" w14:textId="77777777" w:rsidR="00071787" w:rsidRPr="00352640" w:rsidRDefault="00071787" w:rsidP="00071787">
      <w:pPr>
        <w:rPr>
          <w:sz w:val="2"/>
          <w:szCs w:val="2"/>
        </w:rPr>
      </w:pPr>
    </w:p>
    <w:tbl>
      <w:tblPr>
        <w:tblStyle w:val="TableGrid"/>
        <w:tblW w:w="4801" w:type="pct"/>
        <w:tblInd w:w="279" w:type="dxa"/>
        <w:tblLook w:val="04A0" w:firstRow="1" w:lastRow="0" w:firstColumn="1" w:lastColumn="0" w:noHBand="0" w:noVBand="1"/>
      </w:tblPr>
      <w:tblGrid>
        <w:gridCol w:w="15691"/>
      </w:tblGrid>
      <w:tr w:rsidR="00EF58F9" w:rsidRPr="00EF58F9" w14:paraId="1C21FA88" w14:textId="77777777" w:rsidTr="00EF58F9">
        <w:tc>
          <w:tcPr>
            <w:tcW w:w="5000" w:type="pct"/>
            <w:shd w:val="clear" w:color="auto" w:fill="ECF4EF"/>
          </w:tcPr>
          <w:p w14:paraId="2618AFEE" w14:textId="29F8C613" w:rsidR="00071787" w:rsidRPr="00EF58F9" w:rsidRDefault="00071787">
            <w:pPr>
              <w:rPr>
                <w:b/>
                <w:color w:val="000000" w:themeColor="text1"/>
                <w:sz w:val="20"/>
                <w:szCs w:val="20"/>
              </w:rPr>
            </w:pPr>
            <w:r w:rsidRPr="00EF58F9">
              <w:rPr>
                <w:b/>
                <w:color w:val="000000" w:themeColor="text1"/>
                <w:szCs w:val="20"/>
              </w:rPr>
              <w:t xml:space="preserve">What </w:t>
            </w:r>
            <w:r w:rsidR="007B08C3" w:rsidRPr="00EF58F9">
              <w:rPr>
                <w:b/>
                <w:color w:val="000000" w:themeColor="text1"/>
                <w:szCs w:val="20"/>
              </w:rPr>
              <w:t xml:space="preserve">may prevent the individual </w:t>
            </w:r>
            <w:r w:rsidRPr="00EF58F9">
              <w:rPr>
                <w:b/>
                <w:color w:val="000000" w:themeColor="text1"/>
                <w:szCs w:val="20"/>
              </w:rPr>
              <w:t>from achieving</w:t>
            </w:r>
            <w:r w:rsidR="007B08C3" w:rsidRPr="00EF58F9">
              <w:rPr>
                <w:b/>
                <w:color w:val="000000" w:themeColor="text1"/>
                <w:szCs w:val="20"/>
              </w:rPr>
              <w:t xml:space="preserve"> their</w:t>
            </w:r>
            <w:r w:rsidRPr="00EF58F9">
              <w:rPr>
                <w:b/>
                <w:color w:val="000000" w:themeColor="text1"/>
                <w:szCs w:val="20"/>
              </w:rPr>
              <w:t xml:space="preserve"> development goals? How will </w:t>
            </w:r>
            <w:r w:rsidR="007B08C3" w:rsidRPr="00EF58F9">
              <w:rPr>
                <w:b/>
                <w:color w:val="000000" w:themeColor="text1"/>
                <w:szCs w:val="20"/>
              </w:rPr>
              <w:t>the manager</w:t>
            </w:r>
            <w:r w:rsidR="00D61D01" w:rsidRPr="00EF58F9">
              <w:rPr>
                <w:b/>
                <w:color w:val="000000" w:themeColor="text1"/>
                <w:szCs w:val="20"/>
              </w:rPr>
              <w:t>,</w:t>
            </w:r>
            <w:r w:rsidR="007B08C3" w:rsidRPr="00EF58F9">
              <w:rPr>
                <w:b/>
                <w:color w:val="000000" w:themeColor="text1"/>
                <w:szCs w:val="20"/>
              </w:rPr>
              <w:t xml:space="preserve"> </w:t>
            </w:r>
            <w:r w:rsidRPr="00EF58F9">
              <w:rPr>
                <w:b/>
                <w:color w:val="000000" w:themeColor="text1"/>
                <w:szCs w:val="20"/>
              </w:rPr>
              <w:t>manage this?</w:t>
            </w:r>
          </w:p>
        </w:tc>
      </w:tr>
      <w:tr w:rsidR="00071787" w14:paraId="75F6A373" w14:textId="77777777" w:rsidTr="008957C7">
        <w:trPr>
          <w:trHeight w:val="915"/>
        </w:trPr>
        <w:tc>
          <w:tcPr>
            <w:tcW w:w="5000" w:type="pct"/>
            <w:vAlign w:val="center"/>
          </w:tcPr>
          <w:p w14:paraId="3BF9B738" w14:textId="77777777" w:rsidR="00071787" w:rsidRPr="00E85BAC" w:rsidRDefault="00071787" w:rsidP="008957C7">
            <w:pPr>
              <w:rPr>
                <w:sz w:val="20"/>
                <w:szCs w:val="20"/>
              </w:rPr>
            </w:pPr>
          </w:p>
        </w:tc>
      </w:tr>
    </w:tbl>
    <w:p w14:paraId="1326D41C" w14:textId="77777777" w:rsidR="00434798" w:rsidRDefault="00434798" w:rsidP="00071787">
      <w:pPr>
        <w:ind w:firstLine="720"/>
        <w:sectPr w:rsidR="00434798" w:rsidSect="00EF58F9">
          <w:headerReference w:type="default" r:id="rId50"/>
          <w:pgSz w:w="16838" w:h="11906" w:orient="landscape"/>
          <w:pgMar w:top="1384" w:right="249" w:bottom="964" w:left="238" w:header="567" w:footer="709" w:gutter="0"/>
          <w:cols w:space="708"/>
          <w:docGrid w:linePitch="360"/>
        </w:sectPr>
      </w:pPr>
    </w:p>
    <w:p w14:paraId="4FC08713" w14:textId="7B859C13" w:rsidR="00434798" w:rsidRPr="006B10A0" w:rsidRDefault="00851740" w:rsidP="006B10A0">
      <w:pPr>
        <w:pStyle w:val="Heading2"/>
        <w:spacing w:before="600"/>
      </w:pPr>
      <w:r w:rsidRPr="006B10A0">
        <w:lastRenderedPageBreak/>
        <w:t>Bibliography</w:t>
      </w:r>
    </w:p>
    <w:p w14:paraId="40D5BFE9" w14:textId="1892447B" w:rsidR="00434798" w:rsidRPr="009D19A1" w:rsidRDefault="008A0045" w:rsidP="00B77B11">
      <w:pPr>
        <w:pStyle w:val="FootnoteText"/>
        <w:spacing w:after="120"/>
        <w:rPr>
          <w:sz w:val="22"/>
        </w:rPr>
      </w:pPr>
      <w:r>
        <w:rPr>
          <w:sz w:val="22"/>
        </w:rPr>
        <w:t xml:space="preserve">Gabriel A S, Moran C M and Gregory J B </w:t>
      </w:r>
      <w:r w:rsidR="00B009D6">
        <w:rPr>
          <w:sz w:val="22"/>
        </w:rPr>
        <w:t xml:space="preserve">(2014) </w:t>
      </w:r>
      <w:r w:rsidR="00434798" w:rsidRPr="009D19A1">
        <w:rPr>
          <w:sz w:val="22"/>
        </w:rPr>
        <w:t xml:space="preserve">How can humanistic coaching affect employee well-being and performance? An application of self-determination theory, </w:t>
      </w:r>
      <w:r w:rsidR="00434798" w:rsidRPr="009D19A1">
        <w:rPr>
          <w:i/>
          <w:sz w:val="22"/>
        </w:rPr>
        <w:t>Coaching: An International Journal of Theory, Research and Practice, </w:t>
      </w:r>
      <w:r w:rsidR="00434798" w:rsidRPr="009D19A1">
        <w:rPr>
          <w:sz w:val="22"/>
        </w:rPr>
        <w:t>7(1)</w:t>
      </w:r>
      <w:r w:rsidR="00B009D6">
        <w:rPr>
          <w:sz w:val="22"/>
        </w:rPr>
        <w:t xml:space="preserve">: </w:t>
      </w:r>
      <w:r w:rsidR="00434798" w:rsidRPr="009D19A1">
        <w:rPr>
          <w:sz w:val="22"/>
        </w:rPr>
        <w:t>56-73.</w:t>
      </w:r>
    </w:p>
    <w:p w14:paraId="46D54F56" w14:textId="35B130B8" w:rsidR="00434798" w:rsidRPr="009D19A1" w:rsidRDefault="00434798" w:rsidP="00B77B11">
      <w:pPr>
        <w:pStyle w:val="FootnoteText"/>
        <w:spacing w:after="120"/>
        <w:rPr>
          <w:sz w:val="22"/>
        </w:rPr>
      </w:pPr>
      <w:r w:rsidRPr="009D19A1">
        <w:rPr>
          <w:sz w:val="22"/>
        </w:rPr>
        <w:t xml:space="preserve">Indeed Editorial Team (21 June 2022) </w:t>
      </w:r>
      <w:hyperlink r:id="rId51" w:history="1">
        <w:r w:rsidRPr="009D19A1">
          <w:rPr>
            <w:rStyle w:val="Hyperlink"/>
            <w:sz w:val="22"/>
          </w:rPr>
          <w:t>100 Reflection Questions for Personal and Career</w:t>
        </w:r>
      </w:hyperlink>
      <w:r w:rsidR="00483644">
        <w:rPr>
          <w:sz w:val="22"/>
        </w:rPr>
        <w:t>, Indeed, Career Development.</w:t>
      </w:r>
    </w:p>
    <w:p w14:paraId="4CE72297" w14:textId="79556EFA" w:rsidR="00434798" w:rsidRDefault="00B009D6" w:rsidP="00B77B11">
      <w:pPr>
        <w:spacing w:after="120" w:line="240" w:lineRule="auto"/>
      </w:pPr>
      <w:r>
        <w:t xml:space="preserve">Jarosz J (2021) </w:t>
      </w:r>
      <w:r w:rsidR="00434798" w:rsidRPr="009D19A1">
        <w:t xml:space="preserve">The impact of coaching on well-being and performance of managers and their teams during pandemic, </w:t>
      </w:r>
      <w:r w:rsidR="00434798" w:rsidRPr="009D19A1">
        <w:rPr>
          <w:i/>
        </w:rPr>
        <w:t>International Journal of Evidence Based Coaching and Mentoring</w:t>
      </w:r>
      <w:r w:rsidR="00434798" w:rsidRPr="009D19A1">
        <w:t>, 19(1):</w:t>
      </w:r>
      <w:r>
        <w:t xml:space="preserve"> </w:t>
      </w:r>
      <w:r w:rsidR="00434798" w:rsidRPr="009D19A1">
        <w:t xml:space="preserve">4-27. </w:t>
      </w:r>
    </w:p>
    <w:sectPr w:rsidR="00434798" w:rsidSect="00CC1485">
      <w:headerReference w:type="default" r:id="rId52"/>
      <w:pgSz w:w="11906" w:h="16838"/>
      <w:pgMar w:top="0" w:right="964" w:bottom="0" w:left="96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BBCB8" w14:textId="77777777" w:rsidR="00D75949" w:rsidRDefault="00D75949" w:rsidP="0027710B">
      <w:pPr>
        <w:spacing w:line="240" w:lineRule="auto"/>
      </w:pPr>
      <w:r>
        <w:separator/>
      </w:r>
    </w:p>
    <w:p w14:paraId="7E73B90E" w14:textId="77777777" w:rsidR="00D75949" w:rsidRDefault="00D75949"/>
  </w:endnote>
  <w:endnote w:type="continuationSeparator" w:id="0">
    <w:p w14:paraId="6AFAD2CD" w14:textId="77777777" w:rsidR="00D75949" w:rsidRDefault="00D75949" w:rsidP="0027710B">
      <w:pPr>
        <w:spacing w:line="240" w:lineRule="auto"/>
      </w:pPr>
      <w:r>
        <w:continuationSeparator/>
      </w:r>
    </w:p>
    <w:p w14:paraId="3375FFE7" w14:textId="77777777" w:rsidR="00D75949" w:rsidRDefault="00D75949"/>
  </w:endnote>
  <w:endnote w:type="continuationNotice" w:id="1">
    <w:p w14:paraId="4D61D17E" w14:textId="77777777" w:rsidR="00D75949" w:rsidRDefault="00D75949">
      <w:pPr>
        <w:spacing w:line="240" w:lineRule="auto"/>
      </w:pPr>
    </w:p>
    <w:p w14:paraId="3CAEAD42" w14:textId="77777777" w:rsidR="00D75949" w:rsidRDefault="00D759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B0604020202020204"/>
    <w:charset w:val="00"/>
    <w:family w:val="roman"/>
    <w:pitch w:val="default"/>
  </w:font>
  <w:font w:name="Calibri (Body)">
    <w:altName w:val="Calibri"/>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729070"/>
      <w:docPartObj>
        <w:docPartGallery w:val="Page Numbers (Bottom of Page)"/>
        <w:docPartUnique/>
      </w:docPartObj>
    </w:sdtPr>
    <w:sdtEndPr>
      <w:rPr>
        <w:noProof/>
      </w:rPr>
    </w:sdtEndPr>
    <w:sdtContent>
      <w:p w14:paraId="478B0C9A" w14:textId="27AB1093" w:rsidR="003C139B" w:rsidRDefault="003C139B">
        <w:pPr>
          <w:pStyle w:val="Footer"/>
          <w:jc w:val="right"/>
        </w:pPr>
        <w:r>
          <w:fldChar w:fldCharType="begin"/>
        </w:r>
        <w:r>
          <w:instrText xml:space="preserve"> PAGE   \* MERGEFORMAT </w:instrText>
        </w:r>
        <w:r>
          <w:fldChar w:fldCharType="separate"/>
        </w:r>
        <w:r w:rsidR="00B55A73">
          <w:rPr>
            <w:noProof/>
          </w:rPr>
          <w:t>5</w:t>
        </w:r>
        <w:r>
          <w:rPr>
            <w:noProof/>
          </w:rPr>
          <w:fldChar w:fldCharType="end"/>
        </w:r>
      </w:p>
    </w:sdtContent>
  </w:sdt>
  <w:p w14:paraId="3CF311CB" w14:textId="23DD3CFA" w:rsidR="003C139B" w:rsidRPr="00076070" w:rsidRDefault="003C139B">
    <w:pPr>
      <w:pStyle w:val="Footer"/>
      <w:rPr>
        <w:color w:val="000000" w:themeColor="text1"/>
      </w:rPr>
    </w:pPr>
    <w:r w:rsidRPr="00076070">
      <w:rPr>
        <w:color w:val="000000" w:themeColor="text1"/>
      </w:rPr>
      <w:t>APSC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C4C19" w14:textId="77777777" w:rsidR="00D75949" w:rsidRDefault="00D75949" w:rsidP="0027710B">
      <w:pPr>
        <w:spacing w:line="240" w:lineRule="auto"/>
      </w:pPr>
      <w:r>
        <w:separator/>
      </w:r>
    </w:p>
    <w:p w14:paraId="38100FE8" w14:textId="77777777" w:rsidR="00D75949" w:rsidRDefault="00D75949"/>
  </w:footnote>
  <w:footnote w:type="continuationSeparator" w:id="0">
    <w:p w14:paraId="1DD4002F" w14:textId="77777777" w:rsidR="00D75949" w:rsidRDefault="00D75949" w:rsidP="0027710B">
      <w:pPr>
        <w:spacing w:line="240" w:lineRule="auto"/>
      </w:pPr>
      <w:r>
        <w:continuationSeparator/>
      </w:r>
    </w:p>
    <w:p w14:paraId="6917E00A" w14:textId="77777777" w:rsidR="00D75949" w:rsidRDefault="00D75949"/>
  </w:footnote>
  <w:footnote w:type="continuationNotice" w:id="1">
    <w:p w14:paraId="5A4D27B5" w14:textId="77777777" w:rsidR="00D75949" w:rsidRDefault="00D75949">
      <w:pPr>
        <w:spacing w:line="240" w:lineRule="auto"/>
      </w:pPr>
    </w:p>
    <w:p w14:paraId="5CF926FD" w14:textId="77777777" w:rsidR="00D75949" w:rsidRDefault="00D759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AA5F5" w14:textId="3843C59C" w:rsidR="003C139B" w:rsidRDefault="003C139B" w:rsidP="007B615F">
    <w:pPr>
      <w:pStyle w:val="Header"/>
      <w:ind w:left="284"/>
    </w:pPr>
    <w:r>
      <w:rPr>
        <w:noProof/>
        <w:lang w:eastAsia="en-AU"/>
      </w:rPr>
      <w:drawing>
        <wp:anchor distT="0" distB="0" distL="114300" distR="114300" simplePos="0" relativeHeight="251667456" behindDoc="1" locked="0" layoutInCell="1" allowOverlap="1" wp14:anchorId="1B00CB24" wp14:editId="7CDB2A46">
          <wp:simplePos x="0" y="0"/>
          <wp:positionH relativeFrom="column">
            <wp:posOffset>-925688</wp:posOffset>
          </wp:positionH>
          <wp:positionV relativeFrom="paragraph">
            <wp:posOffset>-348756</wp:posOffset>
          </wp:positionV>
          <wp:extent cx="7675668" cy="697859"/>
          <wp:effectExtent l="0" t="0" r="1905" b="762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10423" cy="70101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1E437" w14:textId="77777777" w:rsidR="003C139B" w:rsidRDefault="003C139B" w:rsidP="007B615F">
    <w:pPr>
      <w:pStyle w:val="Header"/>
      <w:ind w:left="284"/>
    </w:pPr>
    <w:r>
      <w:rPr>
        <w:noProof/>
        <w:lang w:eastAsia="en-AU"/>
      </w:rPr>
      <w:drawing>
        <wp:anchor distT="0" distB="0" distL="114300" distR="114300" simplePos="0" relativeHeight="251669504" behindDoc="1" locked="0" layoutInCell="1" allowOverlap="1" wp14:anchorId="570CCEE5" wp14:editId="21E66115">
          <wp:simplePos x="0" y="0"/>
          <wp:positionH relativeFrom="column">
            <wp:posOffset>-441996</wp:posOffset>
          </wp:positionH>
          <wp:positionV relativeFrom="paragraph">
            <wp:posOffset>-344170</wp:posOffset>
          </wp:positionV>
          <wp:extent cx="7607997" cy="697865"/>
          <wp:effectExtent l="0" t="0" r="0" b="63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07997" cy="6978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5F22D" w14:textId="77777777" w:rsidR="003C139B" w:rsidRDefault="003C139B" w:rsidP="007B615F">
    <w:pPr>
      <w:pStyle w:val="Header"/>
      <w:ind w:left="284"/>
    </w:pPr>
    <w:r>
      <w:rPr>
        <w:noProof/>
        <w:lang w:eastAsia="en-AU"/>
      </w:rPr>
      <w:drawing>
        <wp:anchor distT="0" distB="0" distL="114300" distR="114300" simplePos="0" relativeHeight="251671552" behindDoc="1" locked="0" layoutInCell="1" allowOverlap="1" wp14:anchorId="7E38A181" wp14:editId="5D3CF355">
          <wp:simplePos x="0" y="0"/>
          <wp:positionH relativeFrom="column">
            <wp:posOffset>-907786</wp:posOffset>
          </wp:positionH>
          <wp:positionV relativeFrom="paragraph">
            <wp:posOffset>-344164</wp:posOffset>
          </wp:positionV>
          <wp:extent cx="7607997" cy="697865"/>
          <wp:effectExtent l="0" t="0" r="0" b="63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07997" cy="69786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92860" w14:textId="2E62EE67" w:rsidR="003C139B" w:rsidRPr="009575E6" w:rsidRDefault="003C139B" w:rsidP="009575E6">
    <w:pPr>
      <w:pStyle w:val="Header"/>
    </w:pPr>
    <w:r>
      <w:rPr>
        <w:noProof/>
        <w:lang w:eastAsia="en-AU"/>
      </w:rPr>
      <w:drawing>
        <wp:anchor distT="0" distB="0" distL="114300" distR="114300" simplePos="0" relativeHeight="251660288" behindDoc="1" locked="0" layoutInCell="1" allowOverlap="1" wp14:anchorId="40E4CFF9" wp14:editId="729737FC">
          <wp:simplePos x="0" y="0"/>
          <wp:positionH relativeFrom="column">
            <wp:posOffset>-607695</wp:posOffset>
          </wp:positionH>
          <wp:positionV relativeFrom="paragraph">
            <wp:posOffset>15875</wp:posOffset>
          </wp:positionV>
          <wp:extent cx="7559675" cy="697865"/>
          <wp:effectExtent l="0" t="0" r="0" b="63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69786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574E" w14:textId="4F276D6E" w:rsidR="003C139B" w:rsidRPr="009575E6" w:rsidRDefault="003C139B" w:rsidP="009575E6">
    <w:pPr>
      <w:pStyle w:val="Header"/>
    </w:pPr>
    <w:r>
      <w:rPr>
        <w:noProof/>
        <w:lang w:eastAsia="en-AU"/>
      </w:rPr>
      <w:drawing>
        <wp:anchor distT="0" distB="0" distL="114300" distR="114300" simplePos="0" relativeHeight="251665408" behindDoc="1" locked="0" layoutInCell="1" allowOverlap="1" wp14:anchorId="369DF851" wp14:editId="2E4BB71C">
          <wp:simplePos x="0" y="0"/>
          <wp:positionH relativeFrom="column">
            <wp:posOffset>4918676</wp:posOffset>
          </wp:positionH>
          <wp:positionV relativeFrom="paragraph">
            <wp:posOffset>-5438106</wp:posOffset>
          </wp:positionV>
          <wp:extent cx="709578" cy="10875294"/>
          <wp:effectExtent l="0" t="2857"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11088" cy="10898431"/>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BE52C" w14:textId="77777777" w:rsidR="003C139B" w:rsidRPr="009575E6" w:rsidRDefault="003C139B" w:rsidP="009575E6">
    <w:pPr>
      <w:pStyle w:val="Header"/>
    </w:pPr>
    <w:r>
      <w:rPr>
        <w:noProof/>
        <w:lang w:eastAsia="en-AU"/>
      </w:rPr>
      <w:drawing>
        <wp:anchor distT="0" distB="0" distL="114300" distR="114300" simplePos="0" relativeHeight="251664384" behindDoc="1" locked="0" layoutInCell="1" allowOverlap="1" wp14:anchorId="5343AAFC" wp14:editId="29BC6AB1">
          <wp:simplePos x="0" y="0"/>
          <wp:positionH relativeFrom="column">
            <wp:posOffset>-641985</wp:posOffset>
          </wp:positionH>
          <wp:positionV relativeFrom="paragraph">
            <wp:posOffset>-336550</wp:posOffset>
          </wp:positionV>
          <wp:extent cx="7559675" cy="697865"/>
          <wp:effectExtent l="0" t="0" r="0" b="635"/>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6978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A76F9"/>
    <w:multiLevelType w:val="multilevel"/>
    <w:tmpl w:val="09729672"/>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3F777E0"/>
    <w:multiLevelType w:val="hybridMultilevel"/>
    <w:tmpl w:val="AEA6B932"/>
    <w:lvl w:ilvl="0" w:tplc="575CF2DA">
      <w:start w:val="1"/>
      <w:numFmt w:val="bullet"/>
      <w:pStyle w:val="bulletlastlin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C04DB0"/>
    <w:multiLevelType w:val="hybridMultilevel"/>
    <w:tmpl w:val="17020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2903E5"/>
    <w:multiLevelType w:val="hybridMultilevel"/>
    <w:tmpl w:val="097296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EB0F91"/>
    <w:multiLevelType w:val="hybridMultilevel"/>
    <w:tmpl w:val="A1467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3C20886"/>
    <w:multiLevelType w:val="hybridMultilevel"/>
    <w:tmpl w:val="5BEA7474"/>
    <w:lvl w:ilvl="0" w:tplc="7304E160">
      <w:start w:val="1"/>
      <w:numFmt w:val="bullet"/>
      <w:pStyle w:val="bullettex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EE83362"/>
    <w:multiLevelType w:val="multilevel"/>
    <w:tmpl w:val="55B809F4"/>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44E4899"/>
    <w:multiLevelType w:val="hybridMultilevel"/>
    <w:tmpl w:val="C89A5E6A"/>
    <w:lvl w:ilvl="0" w:tplc="0C090001">
      <w:start w:val="1"/>
      <w:numFmt w:val="bullet"/>
      <w:lvlText w:val=""/>
      <w:lvlJc w:val="left"/>
      <w:pPr>
        <w:ind w:left="1486" w:hanging="360"/>
      </w:pPr>
      <w:rPr>
        <w:rFonts w:ascii="Symbol" w:hAnsi="Symbol" w:hint="default"/>
      </w:rPr>
    </w:lvl>
    <w:lvl w:ilvl="1" w:tplc="0C090003" w:tentative="1">
      <w:start w:val="1"/>
      <w:numFmt w:val="bullet"/>
      <w:lvlText w:val="o"/>
      <w:lvlJc w:val="left"/>
      <w:pPr>
        <w:ind w:left="2206" w:hanging="360"/>
      </w:pPr>
      <w:rPr>
        <w:rFonts w:ascii="Courier New" w:hAnsi="Courier New" w:cs="Courier New" w:hint="default"/>
      </w:rPr>
    </w:lvl>
    <w:lvl w:ilvl="2" w:tplc="0C090005" w:tentative="1">
      <w:start w:val="1"/>
      <w:numFmt w:val="bullet"/>
      <w:lvlText w:val=""/>
      <w:lvlJc w:val="left"/>
      <w:pPr>
        <w:ind w:left="2926" w:hanging="360"/>
      </w:pPr>
      <w:rPr>
        <w:rFonts w:ascii="Wingdings" w:hAnsi="Wingdings" w:hint="default"/>
      </w:rPr>
    </w:lvl>
    <w:lvl w:ilvl="3" w:tplc="0C090001" w:tentative="1">
      <w:start w:val="1"/>
      <w:numFmt w:val="bullet"/>
      <w:lvlText w:val=""/>
      <w:lvlJc w:val="left"/>
      <w:pPr>
        <w:ind w:left="3646" w:hanging="360"/>
      </w:pPr>
      <w:rPr>
        <w:rFonts w:ascii="Symbol" w:hAnsi="Symbol" w:hint="default"/>
      </w:rPr>
    </w:lvl>
    <w:lvl w:ilvl="4" w:tplc="0C090003" w:tentative="1">
      <w:start w:val="1"/>
      <w:numFmt w:val="bullet"/>
      <w:lvlText w:val="o"/>
      <w:lvlJc w:val="left"/>
      <w:pPr>
        <w:ind w:left="4366" w:hanging="360"/>
      </w:pPr>
      <w:rPr>
        <w:rFonts w:ascii="Courier New" w:hAnsi="Courier New" w:cs="Courier New" w:hint="default"/>
      </w:rPr>
    </w:lvl>
    <w:lvl w:ilvl="5" w:tplc="0C090005" w:tentative="1">
      <w:start w:val="1"/>
      <w:numFmt w:val="bullet"/>
      <w:lvlText w:val=""/>
      <w:lvlJc w:val="left"/>
      <w:pPr>
        <w:ind w:left="5086" w:hanging="360"/>
      </w:pPr>
      <w:rPr>
        <w:rFonts w:ascii="Wingdings" w:hAnsi="Wingdings" w:hint="default"/>
      </w:rPr>
    </w:lvl>
    <w:lvl w:ilvl="6" w:tplc="0C090001" w:tentative="1">
      <w:start w:val="1"/>
      <w:numFmt w:val="bullet"/>
      <w:lvlText w:val=""/>
      <w:lvlJc w:val="left"/>
      <w:pPr>
        <w:ind w:left="5806" w:hanging="360"/>
      </w:pPr>
      <w:rPr>
        <w:rFonts w:ascii="Symbol" w:hAnsi="Symbol" w:hint="default"/>
      </w:rPr>
    </w:lvl>
    <w:lvl w:ilvl="7" w:tplc="0C090003" w:tentative="1">
      <w:start w:val="1"/>
      <w:numFmt w:val="bullet"/>
      <w:lvlText w:val="o"/>
      <w:lvlJc w:val="left"/>
      <w:pPr>
        <w:ind w:left="6526" w:hanging="360"/>
      </w:pPr>
      <w:rPr>
        <w:rFonts w:ascii="Courier New" w:hAnsi="Courier New" w:cs="Courier New" w:hint="default"/>
      </w:rPr>
    </w:lvl>
    <w:lvl w:ilvl="8" w:tplc="0C090005" w:tentative="1">
      <w:start w:val="1"/>
      <w:numFmt w:val="bullet"/>
      <w:lvlText w:val=""/>
      <w:lvlJc w:val="left"/>
      <w:pPr>
        <w:ind w:left="7246" w:hanging="360"/>
      </w:pPr>
      <w:rPr>
        <w:rFonts w:ascii="Wingdings" w:hAnsi="Wingdings" w:hint="default"/>
      </w:rPr>
    </w:lvl>
  </w:abstractNum>
  <w:abstractNum w:abstractNumId="8" w15:restartNumberingAfterBreak="0">
    <w:nsid w:val="6C136EB1"/>
    <w:multiLevelType w:val="hybridMultilevel"/>
    <w:tmpl w:val="519885B8"/>
    <w:lvl w:ilvl="0" w:tplc="6ECA9D32">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5C43339"/>
    <w:multiLevelType w:val="hybridMultilevel"/>
    <w:tmpl w:val="939AFD6A"/>
    <w:lvl w:ilvl="0" w:tplc="32B6C248">
      <w:start w:val="1"/>
      <w:numFmt w:val="bullet"/>
      <w:lvlText w:val=""/>
      <w:lvlJc w:val="left"/>
      <w:pPr>
        <w:ind w:left="360" w:hanging="360"/>
      </w:pPr>
      <w:rPr>
        <w:rFonts w:ascii="Symbol" w:hAnsi="Symbol" w:hint="default"/>
        <w:sz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77510503">
    <w:abstractNumId w:val="1"/>
  </w:num>
  <w:num w:numId="2" w16cid:durableId="1707951812">
    <w:abstractNumId w:val="3"/>
  </w:num>
  <w:num w:numId="3" w16cid:durableId="775056866">
    <w:abstractNumId w:val="7"/>
  </w:num>
  <w:num w:numId="4" w16cid:durableId="1298100522">
    <w:abstractNumId w:val="2"/>
  </w:num>
  <w:num w:numId="5" w16cid:durableId="1019281802">
    <w:abstractNumId w:val="8"/>
  </w:num>
  <w:num w:numId="6" w16cid:durableId="1938711631">
    <w:abstractNumId w:val="9"/>
  </w:num>
  <w:num w:numId="7" w16cid:durableId="272053984">
    <w:abstractNumId w:val="5"/>
  </w:num>
  <w:num w:numId="8" w16cid:durableId="1871914251">
    <w:abstractNumId w:val="0"/>
  </w:num>
  <w:num w:numId="9" w16cid:durableId="1576360316">
    <w:abstractNumId w:val="6"/>
  </w:num>
  <w:num w:numId="10" w16cid:durableId="163598275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9D"/>
    <w:rsid w:val="00006B75"/>
    <w:rsid w:val="00012226"/>
    <w:rsid w:val="000122DC"/>
    <w:rsid w:val="000128D4"/>
    <w:rsid w:val="00013019"/>
    <w:rsid w:val="00014598"/>
    <w:rsid w:val="00017464"/>
    <w:rsid w:val="00017759"/>
    <w:rsid w:val="00021288"/>
    <w:rsid w:val="00023403"/>
    <w:rsid w:val="000238D8"/>
    <w:rsid w:val="0002741B"/>
    <w:rsid w:val="00027E4D"/>
    <w:rsid w:val="0003585F"/>
    <w:rsid w:val="000404E1"/>
    <w:rsid w:val="00042237"/>
    <w:rsid w:val="00042D82"/>
    <w:rsid w:val="00044A05"/>
    <w:rsid w:val="000459BE"/>
    <w:rsid w:val="00053B03"/>
    <w:rsid w:val="0005691A"/>
    <w:rsid w:val="000600ED"/>
    <w:rsid w:val="00061DDE"/>
    <w:rsid w:val="0006633A"/>
    <w:rsid w:val="0006673B"/>
    <w:rsid w:val="00071787"/>
    <w:rsid w:val="000724F7"/>
    <w:rsid w:val="00073AD0"/>
    <w:rsid w:val="000743FD"/>
    <w:rsid w:val="00075689"/>
    <w:rsid w:val="00076070"/>
    <w:rsid w:val="00077C66"/>
    <w:rsid w:val="00080580"/>
    <w:rsid w:val="00081656"/>
    <w:rsid w:val="00084FD2"/>
    <w:rsid w:val="00093588"/>
    <w:rsid w:val="00093A8E"/>
    <w:rsid w:val="0009482E"/>
    <w:rsid w:val="00094CDD"/>
    <w:rsid w:val="0009778B"/>
    <w:rsid w:val="000A040C"/>
    <w:rsid w:val="000A0A97"/>
    <w:rsid w:val="000A14AA"/>
    <w:rsid w:val="000A2F6D"/>
    <w:rsid w:val="000A43F9"/>
    <w:rsid w:val="000A4F35"/>
    <w:rsid w:val="000A5A4A"/>
    <w:rsid w:val="000C0EC3"/>
    <w:rsid w:val="000C1744"/>
    <w:rsid w:val="000C1EC4"/>
    <w:rsid w:val="000C2D19"/>
    <w:rsid w:val="000C4C0A"/>
    <w:rsid w:val="000C5691"/>
    <w:rsid w:val="000C697B"/>
    <w:rsid w:val="000E24EE"/>
    <w:rsid w:val="000E4315"/>
    <w:rsid w:val="000F7FC7"/>
    <w:rsid w:val="0010293A"/>
    <w:rsid w:val="0010552D"/>
    <w:rsid w:val="001072F3"/>
    <w:rsid w:val="00107F5A"/>
    <w:rsid w:val="00111E0F"/>
    <w:rsid w:val="0011669B"/>
    <w:rsid w:val="00121D62"/>
    <w:rsid w:val="00122C18"/>
    <w:rsid w:val="0012391E"/>
    <w:rsid w:val="00124707"/>
    <w:rsid w:val="00124BBE"/>
    <w:rsid w:val="0012595E"/>
    <w:rsid w:val="00127339"/>
    <w:rsid w:val="00131039"/>
    <w:rsid w:val="00133209"/>
    <w:rsid w:val="00133FEB"/>
    <w:rsid w:val="001415CB"/>
    <w:rsid w:val="00142F3B"/>
    <w:rsid w:val="00144417"/>
    <w:rsid w:val="001457B0"/>
    <w:rsid w:val="00147C6E"/>
    <w:rsid w:val="001516C0"/>
    <w:rsid w:val="00151D3E"/>
    <w:rsid w:val="00154F31"/>
    <w:rsid w:val="001554A2"/>
    <w:rsid w:val="001569F4"/>
    <w:rsid w:val="00156B32"/>
    <w:rsid w:val="001570D5"/>
    <w:rsid w:val="00162869"/>
    <w:rsid w:val="001638C2"/>
    <w:rsid w:val="00163D04"/>
    <w:rsid w:val="00170617"/>
    <w:rsid w:val="00171CFF"/>
    <w:rsid w:val="00171DDB"/>
    <w:rsid w:val="00173FD6"/>
    <w:rsid w:val="00177271"/>
    <w:rsid w:val="001846D7"/>
    <w:rsid w:val="0018526E"/>
    <w:rsid w:val="00192E53"/>
    <w:rsid w:val="0019308C"/>
    <w:rsid w:val="00195A61"/>
    <w:rsid w:val="00196778"/>
    <w:rsid w:val="00196AFD"/>
    <w:rsid w:val="00197FC0"/>
    <w:rsid w:val="001A4383"/>
    <w:rsid w:val="001A4BFD"/>
    <w:rsid w:val="001A5AD0"/>
    <w:rsid w:val="001A693F"/>
    <w:rsid w:val="001A712C"/>
    <w:rsid w:val="001A7D33"/>
    <w:rsid w:val="001B0602"/>
    <w:rsid w:val="001B1C34"/>
    <w:rsid w:val="001B2602"/>
    <w:rsid w:val="001B28A3"/>
    <w:rsid w:val="001B402A"/>
    <w:rsid w:val="001B4547"/>
    <w:rsid w:val="001B5A88"/>
    <w:rsid w:val="001C1E77"/>
    <w:rsid w:val="001C4242"/>
    <w:rsid w:val="001C4900"/>
    <w:rsid w:val="001C4F0A"/>
    <w:rsid w:val="001C54D0"/>
    <w:rsid w:val="001C76C4"/>
    <w:rsid w:val="001C7977"/>
    <w:rsid w:val="001C7ABC"/>
    <w:rsid w:val="001D17C9"/>
    <w:rsid w:val="001D1868"/>
    <w:rsid w:val="001D4028"/>
    <w:rsid w:val="001D6E90"/>
    <w:rsid w:val="001E0D58"/>
    <w:rsid w:val="001E54EF"/>
    <w:rsid w:val="001E6AEA"/>
    <w:rsid w:val="001E7B83"/>
    <w:rsid w:val="001F1514"/>
    <w:rsid w:val="001F6F7F"/>
    <w:rsid w:val="002001ED"/>
    <w:rsid w:val="00203D4B"/>
    <w:rsid w:val="0020564E"/>
    <w:rsid w:val="00207263"/>
    <w:rsid w:val="00210B2F"/>
    <w:rsid w:val="002119E2"/>
    <w:rsid w:val="00215CA9"/>
    <w:rsid w:val="00220273"/>
    <w:rsid w:val="0022204D"/>
    <w:rsid w:val="002245F2"/>
    <w:rsid w:val="00225094"/>
    <w:rsid w:val="0023029F"/>
    <w:rsid w:val="00234A43"/>
    <w:rsid w:val="00236D7B"/>
    <w:rsid w:val="002400A8"/>
    <w:rsid w:val="002426CB"/>
    <w:rsid w:val="00243A19"/>
    <w:rsid w:val="0024786D"/>
    <w:rsid w:val="00250F68"/>
    <w:rsid w:val="00254B8A"/>
    <w:rsid w:val="00260A88"/>
    <w:rsid w:val="00265665"/>
    <w:rsid w:val="00271A95"/>
    <w:rsid w:val="00271E95"/>
    <w:rsid w:val="00274BAF"/>
    <w:rsid w:val="00275619"/>
    <w:rsid w:val="0027710B"/>
    <w:rsid w:val="00280355"/>
    <w:rsid w:val="00284494"/>
    <w:rsid w:val="00284B1B"/>
    <w:rsid w:val="002861FE"/>
    <w:rsid w:val="00292B91"/>
    <w:rsid w:val="00292D9B"/>
    <w:rsid w:val="00293B4B"/>
    <w:rsid w:val="002953EF"/>
    <w:rsid w:val="002965F6"/>
    <w:rsid w:val="00297A9F"/>
    <w:rsid w:val="002A2529"/>
    <w:rsid w:val="002A6913"/>
    <w:rsid w:val="002A72D3"/>
    <w:rsid w:val="002B2A6E"/>
    <w:rsid w:val="002B40E9"/>
    <w:rsid w:val="002C112C"/>
    <w:rsid w:val="002C1755"/>
    <w:rsid w:val="002C2417"/>
    <w:rsid w:val="002C66E2"/>
    <w:rsid w:val="002C7646"/>
    <w:rsid w:val="002D2595"/>
    <w:rsid w:val="002D439F"/>
    <w:rsid w:val="002D46ED"/>
    <w:rsid w:val="002D6F24"/>
    <w:rsid w:val="002E3A9F"/>
    <w:rsid w:val="002E3BB1"/>
    <w:rsid w:val="002E5B43"/>
    <w:rsid w:val="002E77D7"/>
    <w:rsid w:val="002E7D18"/>
    <w:rsid w:val="002F0540"/>
    <w:rsid w:val="002F1E86"/>
    <w:rsid w:val="002F3BEF"/>
    <w:rsid w:val="002F3D97"/>
    <w:rsid w:val="002F45B8"/>
    <w:rsid w:val="002F568B"/>
    <w:rsid w:val="002F57AF"/>
    <w:rsid w:val="002F5E0E"/>
    <w:rsid w:val="002F6659"/>
    <w:rsid w:val="00300C60"/>
    <w:rsid w:val="00302047"/>
    <w:rsid w:val="00302D63"/>
    <w:rsid w:val="00303865"/>
    <w:rsid w:val="0030457D"/>
    <w:rsid w:val="003045BA"/>
    <w:rsid w:val="00304D81"/>
    <w:rsid w:val="0030669D"/>
    <w:rsid w:val="003072A4"/>
    <w:rsid w:val="0031064C"/>
    <w:rsid w:val="00315B5C"/>
    <w:rsid w:val="00316196"/>
    <w:rsid w:val="00326BD2"/>
    <w:rsid w:val="00326DF0"/>
    <w:rsid w:val="00330068"/>
    <w:rsid w:val="00330B2D"/>
    <w:rsid w:val="003409A9"/>
    <w:rsid w:val="00341753"/>
    <w:rsid w:val="00341A8A"/>
    <w:rsid w:val="003420EB"/>
    <w:rsid w:val="0034213E"/>
    <w:rsid w:val="00342187"/>
    <w:rsid w:val="00346586"/>
    <w:rsid w:val="00346F1A"/>
    <w:rsid w:val="003478D4"/>
    <w:rsid w:val="00350B8A"/>
    <w:rsid w:val="003533AB"/>
    <w:rsid w:val="00353D45"/>
    <w:rsid w:val="00353E34"/>
    <w:rsid w:val="00355538"/>
    <w:rsid w:val="003570F2"/>
    <w:rsid w:val="00357BB3"/>
    <w:rsid w:val="00360B2A"/>
    <w:rsid w:val="003618BE"/>
    <w:rsid w:val="00362BE9"/>
    <w:rsid w:val="00365303"/>
    <w:rsid w:val="0036541E"/>
    <w:rsid w:val="0037257B"/>
    <w:rsid w:val="00372B2F"/>
    <w:rsid w:val="00372E91"/>
    <w:rsid w:val="003734BD"/>
    <w:rsid w:val="003745D5"/>
    <w:rsid w:val="00375283"/>
    <w:rsid w:val="00377916"/>
    <w:rsid w:val="0038361D"/>
    <w:rsid w:val="00383EC4"/>
    <w:rsid w:val="0038674A"/>
    <w:rsid w:val="0039201E"/>
    <w:rsid w:val="0039268F"/>
    <w:rsid w:val="00394BA2"/>
    <w:rsid w:val="003A1C92"/>
    <w:rsid w:val="003A4352"/>
    <w:rsid w:val="003A5CF7"/>
    <w:rsid w:val="003A5FCA"/>
    <w:rsid w:val="003B27DB"/>
    <w:rsid w:val="003B2DB7"/>
    <w:rsid w:val="003B5FB2"/>
    <w:rsid w:val="003B7C07"/>
    <w:rsid w:val="003B7E02"/>
    <w:rsid w:val="003C139B"/>
    <w:rsid w:val="003C5880"/>
    <w:rsid w:val="003D1320"/>
    <w:rsid w:val="003E2679"/>
    <w:rsid w:val="003E2A8E"/>
    <w:rsid w:val="003E3151"/>
    <w:rsid w:val="003E33BE"/>
    <w:rsid w:val="003E3AF9"/>
    <w:rsid w:val="003E3CB1"/>
    <w:rsid w:val="003E5343"/>
    <w:rsid w:val="003F0D0A"/>
    <w:rsid w:val="003F49DB"/>
    <w:rsid w:val="003F5DAD"/>
    <w:rsid w:val="003F7D76"/>
    <w:rsid w:val="003F7FA3"/>
    <w:rsid w:val="00401161"/>
    <w:rsid w:val="00401539"/>
    <w:rsid w:val="00403C02"/>
    <w:rsid w:val="0040615B"/>
    <w:rsid w:val="004108CE"/>
    <w:rsid w:val="00420B82"/>
    <w:rsid w:val="0042154B"/>
    <w:rsid w:val="00423A36"/>
    <w:rsid w:val="00426E4B"/>
    <w:rsid w:val="004271F0"/>
    <w:rsid w:val="00432E2D"/>
    <w:rsid w:val="00434798"/>
    <w:rsid w:val="00434D7A"/>
    <w:rsid w:val="004352CB"/>
    <w:rsid w:val="004353E6"/>
    <w:rsid w:val="004357CF"/>
    <w:rsid w:val="004365F7"/>
    <w:rsid w:val="0044542C"/>
    <w:rsid w:val="00446638"/>
    <w:rsid w:val="00447946"/>
    <w:rsid w:val="00450AAE"/>
    <w:rsid w:val="004523D7"/>
    <w:rsid w:val="00452ED6"/>
    <w:rsid w:val="00453B5E"/>
    <w:rsid w:val="0046159B"/>
    <w:rsid w:val="00462319"/>
    <w:rsid w:val="004638B6"/>
    <w:rsid w:val="004727B1"/>
    <w:rsid w:val="00473C1C"/>
    <w:rsid w:val="00473F37"/>
    <w:rsid w:val="00476F0E"/>
    <w:rsid w:val="004778B0"/>
    <w:rsid w:val="00477FBC"/>
    <w:rsid w:val="004804FB"/>
    <w:rsid w:val="00483644"/>
    <w:rsid w:val="00490410"/>
    <w:rsid w:val="00494581"/>
    <w:rsid w:val="00494A24"/>
    <w:rsid w:val="00495EC0"/>
    <w:rsid w:val="004961CB"/>
    <w:rsid w:val="004A0E28"/>
    <w:rsid w:val="004A11E2"/>
    <w:rsid w:val="004B1C69"/>
    <w:rsid w:val="004B2AEA"/>
    <w:rsid w:val="004B2EEE"/>
    <w:rsid w:val="004B3186"/>
    <w:rsid w:val="004B546D"/>
    <w:rsid w:val="004B58B8"/>
    <w:rsid w:val="004B65C8"/>
    <w:rsid w:val="004C1A41"/>
    <w:rsid w:val="004C263E"/>
    <w:rsid w:val="004C283B"/>
    <w:rsid w:val="004C44B1"/>
    <w:rsid w:val="004C55C6"/>
    <w:rsid w:val="004C588D"/>
    <w:rsid w:val="004C5941"/>
    <w:rsid w:val="004C6A36"/>
    <w:rsid w:val="004C6E79"/>
    <w:rsid w:val="004C6FF3"/>
    <w:rsid w:val="004C73DE"/>
    <w:rsid w:val="004D12B7"/>
    <w:rsid w:val="004D6797"/>
    <w:rsid w:val="004E41A3"/>
    <w:rsid w:val="004E6CC7"/>
    <w:rsid w:val="004F08AE"/>
    <w:rsid w:val="004F49E9"/>
    <w:rsid w:val="00500448"/>
    <w:rsid w:val="005045EF"/>
    <w:rsid w:val="00505407"/>
    <w:rsid w:val="00507AD2"/>
    <w:rsid w:val="00517832"/>
    <w:rsid w:val="005202B1"/>
    <w:rsid w:val="0052221D"/>
    <w:rsid w:val="005240B6"/>
    <w:rsid w:val="00530807"/>
    <w:rsid w:val="00532052"/>
    <w:rsid w:val="00532338"/>
    <w:rsid w:val="005350E0"/>
    <w:rsid w:val="00540615"/>
    <w:rsid w:val="00540971"/>
    <w:rsid w:val="005414B0"/>
    <w:rsid w:val="005446B1"/>
    <w:rsid w:val="00545564"/>
    <w:rsid w:val="005456AB"/>
    <w:rsid w:val="005466D2"/>
    <w:rsid w:val="00551F4F"/>
    <w:rsid w:val="00551F95"/>
    <w:rsid w:val="005520AD"/>
    <w:rsid w:val="00552B6D"/>
    <w:rsid w:val="00552ECF"/>
    <w:rsid w:val="005540B7"/>
    <w:rsid w:val="00554D95"/>
    <w:rsid w:val="00555A31"/>
    <w:rsid w:val="005561DC"/>
    <w:rsid w:val="00557CD3"/>
    <w:rsid w:val="00561D0F"/>
    <w:rsid w:val="005623BD"/>
    <w:rsid w:val="00562FB1"/>
    <w:rsid w:val="005661DB"/>
    <w:rsid w:val="00567060"/>
    <w:rsid w:val="005727A3"/>
    <w:rsid w:val="00573879"/>
    <w:rsid w:val="00576FBE"/>
    <w:rsid w:val="00577A46"/>
    <w:rsid w:val="00577AED"/>
    <w:rsid w:val="00581861"/>
    <w:rsid w:val="0058321A"/>
    <w:rsid w:val="005851C6"/>
    <w:rsid w:val="00594E67"/>
    <w:rsid w:val="00595C6D"/>
    <w:rsid w:val="005979E4"/>
    <w:rsid w:val="005A0C01"/>
    <w:rsid w:val="005A1AEC"/>
    <w:rsid w:val="005A1BF0"/>
    <w:rsid w:val="005A2BCD"/>
    <w:rsid w:val="005A3DE2"/>
    <w:rsid w:val="005A4106"/>
    <w:rsid w:val="005A45DE"/>
    <w:rsid w:val="005A5C5A"/>
    <w:rsid w:val="005A63E7"/>
    <w:rsid w:val="005A6458"/>
    <w:rsid w:val="005A6E4F"/>
    <w:rsid w:val="005B23B7"/>
    <w:rsid w:val="005B40EE"/>
    <w:rsid w:val="005B61EC"/>
    <w:rsid w:val="005C2A37"/>
    <w:rsid w:val="005C49AC"/>
    <w:rsid w:val="005C5DAB"/>
    <w:rsid w:val="005C6799"/>
    <w:rsid w:val="005C7275"/>
    <w:rsid w:val="005D1A84"/>
    <w:rsid w:val="005D1F6F"/>
    <w:rsid w:val="005D2D26"/>
    <w:rsid w:val="005D3E15"/>
    <w:rsid w:val="005D4F5C"/>
    <w:rsid w:val="005D6976"/>
    <w:rsid w:val="005D78BE"/>
    <w:rsid w:val="005E083D"/>
    <w:rsid w:val="005E227E"/>
    <w:rsid w:val="005E2B97"/>
    <w:rsid w:val="005E379C"/>
    <w:rsid w:val="005E7533"/>
    <w:rsid w:val="005F2326"/>
    <w:rsid w:val="005F4136"/>
    <w:rsid w:val="005F63F1"/>
    <w:rsid w:val="005F727E"/>
    <w:rsid w:val="00600046"/>
    <w:rsid w:val="00601503"/>
    <w:rsid w:val="00601641"/>
    <w:rsid w:val="0060270E"/>
    <w:rsid w:val="00603293"/>
    <w:rsid w:val="00603915"/>
    <w:rsid w:val="0060407B"/>
    <w:rsid w:val="0060489C"/>
    <w:rsid w:val="00604928"/>
    <w:rsid w:val="00604D89"/>
    <w:rsid w:val="0060517F"/>
    <w:rsid w:val="00607927"/>
    <w:rsid w:val="00611574"/>
    <w:rsid w:val="00611BE7"/>
    <w:rsid w:val="00613417"/>
    <w:rsid w:val="00613C9B"/>
    <w:rsid w:val="00615B83"/>
    <w:rsid w:val="00617DD3"/>
    <w:rsid w:val="006212D7"/>
    <w:rsid w:val="0062200E"/>
    <w:rsid w:val="006220CE"/>
    <w:rsid w:val="00622DD0"/>
    <w:rsid w:val="00626B5C"/>
    <w:rsid w:val="006309B2"/>
    <w:rsid w:val="00630C7C"/>
    <w:rsid w:val="00630D4A"/>
    <w:rsid w:val="0063265B"/>
    <w:rsid w:val="00632CEC"/>
    <w:rsid w:val="00632EB0"/>
    <w:rsid w:val="00633DFD"/>
    <w:rsid w:val="006340A2"/>
    <w:rsid w:val="00635112"/>
    <w:rsid w:val="0063536A"/>
    <w:rsid w:val="0063543F"/>
    <w:rsid w:val="0063609D"/>
    <w:rsid w:val="00640BE2"/>
    <w:rsid w:val="0064286D"/>
    <w:rsid w:val="006435B2"/>
    <w:rsid w:val="00645D87"/>
    <w:rsid w:val="00645DFF"/>
    <w:rsid w:val="00646D48"/>
    <w:rsid w:val="00651663"/>
    <w:rsid w:val="006565EA"/>
    <w:rsid w:val="00660AB4"/>
    <w:rsid w:val="0066169A"/>
    <w:rsid w:val="00662E41"/>
    <w:rsid w:val="00664C25"/>
    <w:rsid w:val="00665DB6"/>
    <w:rsid w:val="00666E60"/>
    <w:rsid w:val="00670733"/>
    <w:rsid w:val="006711B2"/>
    <w:rsid w:val="00677461"/>
    <w:rsid w:val="00682C44"/>
    <w:rsid w:val="006840FC"/>
    <w:rsid w:val="006848C1"/>
    <w:rsid w:val="00690515"/>
    <w:rsid w:val="006935E9"/>
    <w:rsid w:val="006940AC"/>
    <w:rsid w:val="00694FE2"/>
    <w:rsid w:val="00695EE8"/>
    <w:rsid w:val="00697589"/>
    <w:rsid w:val="00697943"/>
    <w:rsid w:val="006A1A1F"/>
    <w:rsid w:val="006A53AA"/>
    <w:rsid w:val="006A6284"/>
    <w:rsid w:val="006B10A0"/>
    <w:rsid w:val="006B1AA3"/>
    <w:rsid w:val="006B49BB"/>
    <w:rsid w:val="006C1B5F"/>
    <w:rsid w:val="006C277C"/>
    <w:rsid w:val="006C2CE5"/>
    <w:rsid w:val="006C2F93"/>
    <w:rsid w:val="006C64C2"/>
    <w:rsid w:val="006C7D78"/>
    <w:rsid w:val="006D6293"/>
    <w:rsid w:val="006D62F8"/>
    <w:rsid w:val="006D66AB"/>
    <w:rsid w:val="006E6BF7"/>
    <w:rsid w:val="006F127E"/>
    <w:rsid w:val="006F45B3"/>
    <w:rsid w:val="006F5544"/>
    <w:rsid w:val="006F7B53"/>
    <w:rsid w:val="00700388"/>
    <w:rsid w:val="00701A0B"/>
    <w:rsid w:val="00707B2C"/>
    <w:rsid w:val="007161BC"/>
    <w:rsid w:val="00716EC5"/>
    <w:rsid w:val="00720313"/>
    <w:rsid w:val="00721C93"/>
    <w:rsid w:val="00730B87"/>
    <w:rsid w:val="00732637"/>
    <w:rsid w:val="00732F71"/>
    <w:rsid w:val="007362D7"/>
    <w:rsid w:val="00736742"/>
    <w:rsid w:val="0074033D"/>
    <w:rsid w:val="00743FCB"/>
    <w:rsid w:val="0074426A"/>
    <w:rsid w:val="00744A33"/>
    <w:rsid w:val="007450AA"/>
    <w:rsid w:val="007451D6"/>
    <w:rsid w:val="00746256"/>
    <w:rsid w:val="0075243F"/>
    <w:rsid w:val="007528CB"/>
    <w:rsid w:val="00756810"/>
    <w:rsid w:val="00757D91"/>
    <w:rsid w:val="00760FD7"/>
    <w:rsid w:val="00762218"/>
    <w:rsid w:val="007628AF"/>
    <w:rsid w:val="007665B2"/>
    <w:rsid w:val="00767167"/>
    <w:rsid w:val="00771467"/>
    <w:rsid w:val="00772031"/>
    <w:rsid w:val="00772983"/>
    <w:rsid w:val="0077472A"/>
    <w:rsid w:val="007748C5"/>
    <w:rsid w:val="00776A2A"/>
    <w:rsid w:val="0078102C"/>
    <w:rsid w:val="007835BA"/>
    <w:rsid w:val="00784066"/>
    <w:rsid w:val="0078436C"/>
    <w:rsid w:val="00784B85"/>
    <w:rsid w:val="007919CE"/>
    <w:rsid w:val="00793000"/>
    <w:rsid w:val="00796833"/>
    <w:rsid w:val="007A1143"/>
    <w:rsid w:val="007A1E89"/>
    <w:rsid w:val="007A2E6A"/>
    <w:rsid w:val="007A3DE5"/>
    <w:rsid w:val="007A4F8E"/>
    <w:rsid w:val="007A6B86"/>
    <w:rsid w:val="007A739F"/>
    <w:rsid w:val="007A75A3"/>
    <w:rsid w:val="007B0241"/>
    <w:rsid w:val="007B08C3"/>
    <w:rsid w:val="007B1FFF"/>
    <w:rsid w:val="007B615F"/>
    <w:rsid w:val="007B75B8"/>
    <w:rsid w:val="007C3014"/>
    <w:rsid w:val="007C3B0D"/>
    <w:rsid w:val="007C440A"/>
    <w:rsid w:val="007C64CC"/>
    <w:rsid w:val="007C7937"/>
    <w:rsid w:val="007C7C17"/>
    <w:rsid w:val="007D0195"/>
    <w:rsid w:val="007D2F92"/>
    <w:rsid w:val="007D762C"/>
    <w:rsid w:val="007D7A14"/>
    <w:rsid w:val="007E1BFC"/>
    <w:rsid w:val="007E3B97"/>
    <w:rsid w:val="007E4E73"/>
    <w:rsid w:val="007E6B83"/>
    <w:rsid w:val="007E7FD9"/>
    <w:rsid w:val="007F136B"/>
    <w:rsid w:val="007F33E6"/>
    <w:rsid w:val="007F3FA0"/>
    <w:rsid w:val="007F6987"/>
    <w:rsid w:val="007F7A8D"/>
    <w:rsid w:val="00801C11"/>
    <w:rsid w:val="00803D4A"/>
    <w:rsid w:val="0080483A"/>
    <w:rsid w:val="0080618C"/>
    <w:rsid w:val="008108CF"/>
    <w:rsid w:val="00814B77"/>
    <w:rsid w:val="00816E4D"/>
    <w:rsid w:val="00817FA1"/>
    <w:rsid w:val="008203B7"/>
    <w:rsid w:val="0082097B"/>
    <w:rsid w:val="00820BD0"/>
    <w:rsid w:val="00821195"/>
    <w:rsid w:val="00821A88"/>
    <w:rsid w:val="008223B3"/>
    <w:rsid w:val="00822BB6"/>
    <w:rsid w:val="00825527"/>
    <w:rsid w:val="00831218"/>
    <w:rsid w:val="008316EF"/>
    <w:rsid w:val="008340D1"/>
    <w:rsid w:val="008357BB"/>
    <w:rsid w:val="00837562"/>
    <w:rsid w:val="00845082"/>
    <w:rsid w:val="00847AA4"/>
    <w:rsid w:val="00851740"/>
    <w:rsid w:val="008526F3"/>
    <w:rsid w:val="00853A73"/>
    <w:rsid w:val="008541B2"/>
    <w:rsid w:val="008558FA"/>
    <w:rsid w:val="00855B76"/>
    <w:rsid w:val="00856EF3"/>
    <w:rsid w:val="00857133"/>
    <w:rsid w:val="00857E48"/>
    <w:rsid w:val="008610E9"/>
    <w:rsid w:val="008619BD"/>
    <w:rsid w:val="0086369F"/>
    <w:rsid w:val="008644A5"/>
    <w:rsid w:val="00864DA0"/>
    <w:rsid w:val="008651A8"/>
    <w:rsid w:val="008704D8"/>
    <w:rsid w:val="008745ED"/>
    <w:rsid w:val="008770BB"/>
    <w:rsid w:val="00881483"/>
    <w:rsid w:val="00884F1B"/>
    <w:rsid w:val="00890479"/>
    <w:rsid w:val="008913BD"/>
    <w:rsid w:val="008915D7"/>
    <w:rsid w:val="00891B59"/>
    <w:rsid w:val="00892B58"/>
    <w:rsid w:val="00895068"/>
    <w:rsid w:val="008952FB"/>
    <w:rsid w:val="008957C7"/>
    <w:rsid w:val="0089630B"/>
    <w:rsid w:val="00896B46"/>
    <w:rsid w:val="00896B95"/>
    <w:rsid w:val="0089747E"/>
    <w:rsid w:val="0089770A"/>
    <w:rsid w:val="008A0045"/>
    <w:rsid w:val="008A2A06"/>
    <w:rsid w:val="008A2BB2"/>
    <w:rsid w:val="008A38E1"/>
    <w:rsid w:val="008A5A35"/>
    <w:rsid w:val="008B073A"/>
    <w:rsid w:val="008B2676"/>
    <w:rsid w:val="008B2DAD"/>
    <w:rsid w:val="008B3909"/>
    <w:rsid w:val="008B3A74"/>
    <w:rsid w:val="008B51B4"/>
    <w:rsid w:val="008B72E8"/>
    <w:rsid w:val="008C1BA5"/>
    <w:rsid w:val="008C40C9"/>
    <w:rsid w:val="008D0043"/>
    <w:rsid w:val="008D1DF7"/>
    <w:rsid w:val="008D5249"/>
    <w:rsid w:val="008D68CC"/>
    <w:rsid w:val="008E04B1"/>
    <w:rsid w:val="008E142E"/>
    <w:rsid w:val="008E5C87"/>
    <w:rsid w:val="008E6CD6"/>
    <w:rsid w:val="008F3E98"/>
    <w:rsid w:val="008F4903"/>
    <w:rsid w:val="00900B0C"/>
    <w:rsid w:val="00901669"/>
    <w:rsid w:val="00902367"/>
    <w:rsid w:val="009027BA"/>
    <w:rsid w:val="009048C3"/>
    <w:rsid w:val="009069B9"/>
    <w:rsid w:val="009078D1"/>
    <w:rsid w:val="0091053B"/>
    <w:rsid w:val="0091518F"/>
    <w:rsid w:val="009151CD"/>
    <w:rsid w:val="00917865"/>
    <w:rsid w:val="00920DCD"/>
    <w:rsid w:val="00923184"/>
    <w:rsid w:val="0092393D"/>
    <w:rsid w:val="00924CF3"/>
    <w:rsid w:val="00931C0F"/>
    <w:rsid w:val="0093370E"/>
    <w:rsid w:val="0093444E"/>
    <w:rsid w:val="00943DA8"/>
    <w:rsid w:val="00944627"/>
    <w:rsid w:val="0095191F"/>
    <w:rsid w:val="00951F2F"/>
    <w:rsid w:val="00952B12"/>
    <w:rsid w:val="00955E5C"/>
    <w:rsid w:val="009575E6"/>
    <w:rsid w:val="00957E8D"/>
    <w:rsid w:val="009637DD"/>
    <w:rsid w:val="00964505"/>
    <w:rsid w:val="00972DB8"/>
    <w:rsid w:val="00974341"/>
    <w:rsid w:val="009805DE"/>
    <w:rsid w:val="00981E47"/>
    <w:rsid w:val="00986213"/>
    <w:rsid w:val="009911E7"/>
    <w:rsid w:val="00991748"/>
    <w:rsid w:val="009955B0"/>
    <w:rsid w:val="009A12A9"/>
    <w:rsid w:val="009A1D18"/>
    <w:rsid w:val="009A3D6B"/>
    <w:rsid w:val="009A7BFC"/>
    <w:rsid w:val="009B070D"/>
    <w:rsid w:val="009B1DE1"/>
    <w:rsid w:val="009B24D6"/>
    <w:rsid w:val="009B3820"/>
    <w:rsid w:val="009B6580"/>
    <w:rsid w:val="009C049F"/>
    <w:rsid w:val="009C110C"/>
    <w:rsid w:val="009C1B89"/>
    <w:rsid w:val="009C2B44"/>
    <w:rsid w:val="009C3BAA"/>
    <w:rsid w:val="009C4F2B"/>
    <w:rsid w:val="009C550F"/>
    <w:rsid w:val="009C55DF"/>
    <w:rsid w:val="009C560F"/>
    <w:rsid w:val="009C56A7"/>
    <w:rsid w:val="009C5F6D"/>
    <w:rsid w:val="009D1DB4"/>
    <w:rsid w:val="009D3AE8"/>
    <w:rsid w:val="009D51A0"/>
    <w:rsid w:val="009D51EB"/>
    <w:rsid w:val="009D529D"/>
    <w:rsid w:val="009D67A7"/>
    <w:rsid w:val="009D767A"/>
    <w:rsid w:val="009E3E39"/>
    <w:rsid w:val="009E552F"/>
    <w:rsid w:val="009E6727"/>
    <w:rsid w:val="009E6E45"/>
    <w:rsid w:val="009F2B9A"/>
    <w:rsid w:val="009F305B"/>
    <w:rsid w:val="009F32D2"/>
    <w:rsid w:val="009F3B51"/>
    <w:rsid w:val="009F6FB1"/>
    <w:rsid w:val="00A012C4"/>
    <w:rsid w:val="00A04B05"/>
    <w:rsid w:val="00A05135"/>
    <w:rsid w:val="00A054C2"/>
    <w:rsid w:val="00A068D4"/>
    <w:rsid w:val="00A07ABB"/>
    <w:rsid w:val="00A10FB6"/>
    <w:rsid w:val="00A12068"/>
    <w:rsid w:val="00A1340F"/>
    <w:rsid w:val="00A17629"/>
    <w:rsid w:val="00A20DED"/>
    <w:rsid w:val="00A2121D"/>
    <w:rsid w:val="00A2211D"/>
    <w:rsid w:val="00A23D2E"/>
    <w:rsid w:val="00A25637"/>
    <w:rsid w:val="00A2654D"/>
    <w:rsid w:val="00A266A6"/>
    <w:rsid w:val="00A27C53"/>
    <w:rsid w:val="00A32A09"/>
    <w:rsid w:val="00A3349A"/>
    <w:rsid w:val="00A353BB"/>
    <w:rsid w:val="00A37CC8"/>
    <w:rsid w:val="00A42AB4"/>
    <w:rsid w:val="00A4450D"/>
    <w:rsid w:val="00A4511B"/>
    <w:rsid w:val="00A47C64"/>
    <w:rsid w:val="00A510B5"/>
    <w:rsid w:val="00A5266C"/>
    <w:rsid w:val="00A5412C"/>
    <w:rsid w:val="00A57739"/>
    <w:rsid w:val="00A61069"/>
    <w:rsid w:val="00A64999"/>
    <w:rsid w:val="00A66299"/>
    <w:rsid w:val="00A70AA1"/>
    <w:rsid w:val="00A726E7"/>
    <w:rsid w:val="00A74620"/>
    <w:rsid w:val="00A76C7E"/>
    <w:rsid w:val="00A77222"/>
    <w:rsid w:val="00A77FE5"/>
    <w:rsid w:val="00A809BB"/>
    <w:rsid w:val="00A848BF"/>
    <w:rsid w:val="00A84F54"/>
    <w:rsid w:val="00A86969"/>
    <w:rsid w:val="00A92C10"/>
    <w:rsid w:val="00A92F3D"/>
    <w:rsid w:val="00A93FAC"/>
    <w:rsid w:val="00A946D9"/>
    <w:rsid w:val="00A94793"/>
    <w:rsid w:val="00A95C90"/>
    <w:rsid w:val="00A97F49"/>
    <w:rsid w:val="00AA183E"/>
    <w:rsid w:val="00AA261F"/>
    <w:rsid w:val="00AA2B8C"/>
    <w:rsid w:val="00AB1C75"/>
    <w:rsid w:val="00AB2385"/>
    <w:rsid w:val="00AB35C4"/>
    <w:rsid w:val="00AB44B5"/>
    <w:rsid w:val="00AC15AD"/>
    <w:rsid w:val="00AC1625"/>
    <w:rsid w:val="00AC1EC1"/>
    <w:rsid w:val="00AC2D4B"/>
    <w:rsid w:val="00AC3BA9"/>
    <w:rsid w:val="00AC762E"/>
    <w:rsid w:val="00AD175A"/>
    <w:rsid w:val="00AD2D38"/>
    <w:rsid w:val="00AD5000"/>
    <w:rsid w:val="00AD7B5F"/>
    <w:rsid w:val="00AE4563"/>
    <w:rsid w:val="00AF019B"/>
    <w:rsid w:val="00AF1B9F"/>
    <w:rsid w:val="00AF2369"/>
    <w:rsid w:val="00AF3CF5"/>
    <w:rsid w:val="00AF5CE9"/>
    <w:rsid w:val="00B009D6"/>
    <w:rsid w:val="00B02AFD"/>
    <w:rsid w:val="00B0334B"/>
    <w:rsid w:val="00B06B29"/>
    <w:rsid w:val="00B06FFB"/>
    <w:rsid w:val="00B10C80"/>
    <w:rsid w:val="00B147C9"/>
    <w:rsid w:val="00B20333"/>
    <w:rsid w:val="00B22CC6"/>
    <w:rsid w:val="00B240A4"/>
    <w:rsid w:val="00B301FD"/>
    <w:rsid w:val="00B30EE6"/>
    <w:rsid w:val="00B32EE0"/>
    <w:rsid w:val="00B3358A"/>
    <w:rsid w:val="00B33F9E"/>
    <w:rsid w:val="00B36984"/>
    <w:rsid w:val="00B4160D"/>
    <w:rsid w:val="00B5118D"/>
    <w:rsid w:val="00B52F7B"/>
    <w:rsid w:val="00B55A73"/>
    <w:rsid w:val="00B60D9A"/>
    <w:rsid w:val="00B614BA"/>
    <w:rsid w:val="00B621A0"/>
    <w:rsid w:val="00B642DD"/>
    <w:rsid w:val="00B6501C"/>
    <w:rsid w:val="00B65406"/>
    <w:rsid w:val="00B655FD"/>
    <w:rsid w:val="00B661E8"/>
    <w:rsid w:val="00B66E89"/>
    <w:rsid w:val="00B67E8A"/>
    <w:rsid w:val="00B7169C"/>
    <w:rsid w:val="00B722AE"/>
    <w:rsid w:val="00B725A8"/>
    <w:rsid w:val="00B74407"/>
    <w:rsid w:val="00B7472D"/>
    <w:rsid w:val="00B76122"/>
    <w:rsid w:val="00B76CE1"/>
    <w:rsid w:val="00B77B11"/>
    <w:rsid w:val="00B8051F"/>
    <w:rsid w:val="00B83BE3"/>
    <w:rsid w:val="00B863E9"/>
    <w:rsid w:val="00B91223"/>
    <w:rsid w:val="00B9177B"/>
    <w:rsid w:val="00B92172"/>
    <w:rsid w:val="00B96311"/>
    <w:rsid w:val="00BA2A2C"/>
    <w:rsid w:val="00BA4CDC"/>
    <w:rsid w:val="00BA5DEA"/>
    <w:rsid w:val="00BB0926"/>
    <w:rsid w:val="00BB172E"/>
    <w:rsid w:val="00BB4F87"/>
    <w:rsid w:val="00BC0EFE"/>
    <w:rsid w:val="00BC0FF7"/>
    <w:rsid w:val="00BC7455"/>
    <w:rsid w:val="00BD704E"/>
    <w:rsid w:val="00BE531D"/>
    <w:rsid w:val="00BE56B7"/>
    <w:rsid w:val="00BE74BD"/>
    <w:rsid w:val="00BE7AF2"/>
    <w:rsid w:val="00BF0317"/>
    <w:rsid w:val="00BF15C8"/>
    <w:rsid w:val="00BF6FF1"/>
    <w:rsid w:val="00C003CF"/>
    <w:rsid w:val="00C004CA"/>
    <w:rsid w:val="00C01F25"/>
    <w:rsid w:val="00C04874"/>
    <w:rsid w:val="00C06BE3"/>
    <w:rsid w:val="00C07FC2"/>
    <w:rsid w:val="00C166B9"/>
    <w:rsid w:val="00C202ED"/>
    <w:rsid w:val="00C2039A"/>
    <w:rsid w:val="00C20875"/>
    <w:rsid w:val="00C20C40"/>
    <w:rsid w:val="00C20D45"/>
    <w:rsid w:val="00C26205"/>
    <w:rsid w:val="00C303B5"/>
    <w:rsid w:val="00C3161F"/>
    <w:rsid w:val="00C33AFA"/>
    <w:rsid w:val="00C35E0E"/>
    <w:rsid w:val="00C3741C"/>
    <w:rsid w:val="00C40574"/>
    <w:rsid w:val="00C439B8"/>
    <w:rsid w:val="00C443A8"/>
    <w:rsid w:val="00C46CEF"/>
    <w:rsid w:val="00C501E7"/>
    <w:rsid w:val="00C523C4"/>
    <w:rsid w:val="00C621BE"/>
    <w:rsid w:val="00C630FA"/>
    <w:rsid w:val="00C6571A"/>
    <w:rsid w:val="00C65D7F"/>
    <w:rsid w:val="00C66284"/>
    <w:rsid w:val="00C8084B"/>
    <w:rsid w:val="00C80C2E"/>
    <w:rsid w:val="00C83F49"/>
    <w:rsid w:val="00C8431B"/>
    <w:rsid w:val="00C85D38"/>
    <w:rsid w:val="00C85E72"/>
    <w:rsid w:val="00C861BB"/>
    <w:rsid w:val="00C87ED9"/>
    <w:rsid w:val="00C91D14"/>
    <w:rsid w:val="00C92D0D"/>
    <w:rsid w:val="00C94011"/>
    <w:rsid w:val="00C9454D"/>
    <w:rsid w:val="00C95158"/>
    <w:rsid w:val="00C97FAF"/>
    <w:rsid w:val="00CA0998"/>
    <w:rsid w:val="00CA2300"/>
    <w:rsid w:val="00CA29B2"/>
    <w:rsid w:val="00CA39EB"/>
    <w:rsid w:val="00CB4F20"/>
    <w:rsid w:val="00CB6726"/>
    <w:rsid w:val="00CB69F6"/>
    <w:rsid w:val="00CC1485"/>
    <w:rsid w:val="00CC1AD9"/>
    <w:rsid w:val="00CC1CAD"/>
    <w:rsid w:val="00CC380E"/>
    <w:rsid w:val="00CC468A"/>
    <w:rsid w:val="00CC6E06"/>
    <w:rsid w:val="00CC7159"/>
    <w:rsid w:val="00CC7B5B"/>
    <w:rsid w:val="00CD02DA"/>
    <w:rsid w:val="00CD1A39"/>
    <w:rsid w:val="00CD20DA"/>
    <w:rsid w:val="00CD46F0"/>
    <w:rsid w:val="00CD5045"/>
    <w:rsid w:val="00CD50D4"/>
    <w:rsid w:val="00CE31C9"/>
    <w:rsid w:val="00CE38D2"/>
    <w:rsid w:val="00CE4105"/>
    <w:rsid w:val="00CE6491"/>
    <w:rsid w:val="00CE6601"/>
    <w:rsid w:val="00CE72A6"/>
    <w:rsid w:val="00CE7583"/>
    <w:rsid w:val="00CF18FA"/>
    <w:rsid w:val="00CF2243"/>
    <w:rsid w:val="00CF252A"/>
    <w:rsid w:val="00CF2F14"/>
    <w:rsid w:val="00CF43A3"/>
    <w:rsid w:val="00CF62FD"/>
    <w:rsid w:val="00CF6867"/>
    <w:rsid w:val="00CF6DD3"/>
    <w:rsid w:val="00D03A52"/>
    <w:rsid w:val="00D069CA"/>
    <w:rsid w:val="00D11605"/>
    <w:rsid w:val="00D122B5"/>
    <w:rsid w:val="00D13D12"/>
    <w:rsid w:val="00D167C5"/>
    <w:rsid w:val="00D201DF"/>
    <w:rsid w:val="00D2041A"/>
    <w:rsid w:val="00D2285A"/>
    <w:rsid w:val="00D31837"/>
    <w:rsid w:val="00D33F2D"/>
    <w:rsid w:val="00D36BF5"/>
    <w:rsid w:val="00D36C5F"/>
    <w:rsid w:val="00D37EE3"/>
    <w:rsid w:val="00D4022E"/>
    <w:rsid w:val="00D40436"/>
    <w:rsid w:val="00D40CCA"/>
    <w:rsid w:val="00D43A92"/>
    <w:rsid w:val="00D44A2A"/>
    <w:rsid w:val="00D451B1"/>
    <w:rsid w:val="00D45476"/>
    <w:rsid w:val="00D5066C"/>
    <w:rsid w:val="00D53633"/>
    <w:rsid w:val="00D549CE"/>
    <w:rsid w:val="00D56FA3"/>
    <w:rsid w:val="00D57715"/>
    <w:rsid w:val="00D5778F"/>
    <w:rsid w:val="00D57F3D"/>
    <w:rsid w:val="00D60AF2"/>
    <w:rsid w:val="00D61D01"/>
    <w:rsid w:val="00D621CB"/>
    <w:rsid w:val="00D65684"/>
    <w:rsid w:val="00D65FC7"/>
    <w:rsid w:val="00D66820"/>
    <w:rsid w:val="00D67DC2"/>
    <w:rsid w:val="00D703E0"/>
    <w:rsid w:val="00D71301"/>
    <w:rsid w:val="00D72FFC"/>
    <w:rsid w:val="00D734E1"/>
    <w:rsid w:val="00D74408"/>
    <w:rsid w:val="00D75949"/>
    <w:rsid w:val="00D76460"/>
    <w:rsid w:val="00D805D4"/>
    <w:rsid w:val="00D822A8"/>
    <w:rsid w:val="00D82780"/>
    <w:rsid w:val="00D831F3"/>
    <w:rsid w:val="00D839DF"/>
    <w:rsid w:val="00D83A57"/>
    <w:rsid w:val="00D84508"/>
    <w:rsid w:val="00D8633C"/>
    <w:rsid w:val="00D913C7"/>
    <w:rsid w:val="00D92A9A"/>
    <w:rsid w:val="00D92ABD"/>
    <w:rsid w:val="00D93028"/>
    <w:rsid w:val="00D936B2"/>
    <w:rsid w:val="00D937DC"/>
    <w:rsid w:val="00D97ABA"/>
    <w:rsid w:val="00DA1B6B"/>
    <w:rsid w:val="00DB1FD8"/>
    <w:rsid w:val="00DC05B1"/>
    <w:rsid w:val="00DC1665"/>
    <w:rsid w:val="00DC3BF5"/>
    <w:rsid w:val="00DC4E15"/>
    <w:rsid w:val="00DD196F"/>
    <w:rsid w:val="00DD2A81"/>
    <w:rsid w:val="00DD33BD"/>
    <w:rsid w:val="00DD3DC9"/>
    <w:rsid w:val="00DD4320"/>
    <w:rsid w:val="00DD48AE"/>
    <w:rsid w:val="00DD4D55"/>
    <w:rsid w:val="00DD5845"/>
    <w:rsid w:val="00DE06B4"/>
    <w:rsid w:val="00DE0EF5"/>
    <w:rsid w:val="00DE321E"/>
    <w:rsid w:val="00DE32FF"/>
    <w:rsid w:val="00DE4918"/>
    <w:rsid w:val="00DE529F"/>
    <w:rsid w:val="00DE57F4"/>
    <w:rsid w:val="00DE6577"/>
    <w:rsid w:val="00DE674A"/>
    <w:rsid w:val="00DE7BF1"/>
    <w:rsid w:val="00DF4DAF"/>
    <w:rsid w:val="00DF5859"/>
    <w:rsid w:val="00DF5873"/>
    <w:rsid w:val="00DF6486"/>
    <w:rsid w:val="00DF7C35"/>
    <w:rsid w:val="00DF7E9E"/>
    <w:rsid w:val="00E00212"/>
    <w:rsid w:val="00E01922"/>
    <w:rsid w:val="00E02889"/>
    <w:rsid w:val="00E02E13"/>
    <w:rsid w:val="00E05B58"/>
    <w:rsid w:val="00E06825"/>
    <w:rsid w:val="00E06A1A"/>
    <w:rsid w:val="00E10C32"/>
    <w:rsid w:val="00E1219D"/>
    <w:rsid w:val="00E143CE"/>
    <w:rsid w:val="00E14A72"/>
    <w:rsid w:val="00E176A9"/>
    <w:rsid w:val="00E24139"/>
    <w:rsid w:val="00E24140"/>
    <w:rsid w:val="00E24814"/>
    <w:rsid w:val="00E25102"/>
    <w:rsid w:val="00E30D4F"/>
    <w:rsid w:val="00E30F71"/>
    <w:rsid w:val="00E33D34"/>
    <w:rsid w:val="00E3613F"/>
    <w:rsid w:val="00E3690A"/>
    <w:rsid w:val="00E37166"/>
    <w:rsid w:val="00E37744"/>
    <w:rsid w:val="00E403DD"/>
    <w:rsid w:val="00E406A9"/>
    <w:rsid w:val="00E454F2"/>
    <w:rsid w:val="00E466F8"/>
    <w:rsid w:val="00E47564"/>
    <w:rsid w:val="00E51B4C"/>
    <w:rsid w:val="00E52C5B"/>
    <w:rsid w:val="00E55EC2"/>
    <w:rsid w:val="00E57520"/>
    <w:rsid w:val="00E6069D"/>
    <w:rsid w:val="00E64E37"/>
    <w:rsid w:val="00E6684E"/>
    <w:rsid w:val="00E66EAA"/>
    <w:rsid w:val="00E7029B"/>
    <w:rsid w:val="00E70D75"/>
    <w:rsid w:val="00E72E43"/>
    <w:rsid w:val="00E7464A"/>
    <w:rsid w:val="00E74EFE"/>
    <w:rsid w:val="00E778B4"/>
    <w:rsid w:val="00E83DB2"/>
    <w:rsid w:val="00E85F14"/>
    <w:rsid w:val="00E91AA4"/>
    <w:rsid w:val="00E92897"/>
    <w:rsid w:val="00E92DAC"/>
    <w:rsid w:val="00E95693"/>
    <w:rsid w:val="00E9750B"/>
    <w:rsid w:val="00EA0342"/>
    <w:rsid w:val="00EA1C16"/>
    <w:rsid w:val="00EA4632"/>
    <w:rsid w:val="00EB3252"/>
    <w:rsid w:val="00EB432F"/>
    <w:rsid w:val="00EB4637"/>
    <w:rsid w:val="00EC0832"/>
    <w:rsid w:val="00EC2620"/>
    <w:rsid w:val="00EC4C95"/>
    <w:rsid w:val="00EC5CB1"/>
    <w:rsid w:val="00EC70F0"/>
    <w:rsid w:val="00EC727D"/>
    <w:rsid w:val="00EC76E7"/>
    <w:rsid w:val="00ED08D7"/>
    <w:rsid w:val="00ED2083"/>
    <w:rsid w:val="00ED3E67"/>
    <w:rsid w:val="00ED6282"/>
    <w:rsid w:val="00EE3EB5"/>
    <w:rsid w:val="00EE5030"/>
    <w:rsid w:val="00EE6548"/>
    <w:rsid w:val="00EE663C"/>
    <w:rsid w:val="00EF1156"/>
    <w:rsid w:val="00EF2B13"/>
    <w:rsid w:val="00EF3481"/>
    <w:rsid w:val="00EF3726"/>
    <w:rsid w:val="00EF4167"/>
    <w:rsid w:val="00EF4666"/>
    <w:rsid w:val="00EF58F9"/>
    <w:rsid w:val="00EF5BAD"/>
    <w:rsid w:val="00F0217F"/>
    <w:rsid w:val="00F02CEF"/>
    <w:rsid w:val="00F04136"/>
    <w:rsid w:val="00F05A14"/>
    <w:rsid w:val="00F0741A"/>
    <w:rsid w:val="00F11410"/>
    <w:rsid w:val="00F144E7"/>
    <w:rsid w:val="00F14DF6"/>
    <w:rsid w:val="00F15431"/>
    <w:rsid w:val="00F21470"/>
    <w:rsid w:val="00F2294D"/>
    <w:rsid w:val="00F22FDA"/>
    <w:rsid w:val="00F24A9E"/>
    <w:rsid w:val="00F2748D"/>
    <w:rsid w:val="00F27A72"/>
    <w:rsid w:val="00F30986"/>
    <w:rsid w:val="00F3170E"/>
    <w:rsid w:val="00F31E4C"/>
    <w:rsid w:val="00F35E53"/>
    <w:rsid w:val="00F36BA5"/>
    <w:rsid w:val="00F40876"/>
    <w:rsid w:val="00F5243D"/>
    <w:rsid w:val="00F54979"/>
    <w:rsid w:val="00F5536C"/>
    <w:rsid w:val="00F559DC"/>
    <w:rsid w:val="00F56B27"/>
    <w:rsid w:val="00F645AE"/>
    <w:rsid w:val="00F64988"/>
    <w:rsid w:val="00F64DBE"/>
    <w:rsid w:val="00F67C55"/>
    <w:rsid w:val="00F74958"/>
    <w:rsid w:val="00F74AAE"/>
    <w:rsid w:val="00F75853"/>
    <w:rsid w:val="00F76FBB"/>
    <w:rsid w:val="00F77DE2"/>
    <w:rsid w:val="00F80AA8"/>
    <w:rsid w:val="00F83069"/>
    <w:rsid w:val="00F850EB"/>
    <w:rsid w:val="00F87611"/>
    <w:rsid w:val="00F91871"/>
    <w:rsid w:val="00F91921"/>
    <w:rsid w:val="00F93D91"/>
    <w:rsid w:val="00F961A7"/>
    <w:rsid w:val="00F96C6F"/>
    <w:rsid w:val="00F97523"/>
    <w:rsid w:val="00FA011C"/>
    <w:rsid w:val="00FA1467"/>
    <w:rsid w:val="00FA2522"/>
    <w:rsid w:val="00FA399D"/>
    <w:rsid w:val="00FA3F9E"/>
    <w:rsid w:val="00FB1322"/>
    <w:rsid w:val="00FB2D83"/>
    <w:rsid w:val="00FB37D4"/>
    <w:rsid w:val="00FB58B0"/>
    <w:rsid w:val="00FB6554"/>
    <w:rsid w:val="00FB6DAD"/>
    <w:rsid w:val="00FC00C0"/>
    <w:rsid w:val="00FC3155"/>
    <w:rsid w:val="00FC3D95"/>
    <w:rsid w:val="00FC504D"/>
    <w:rsid w:val="00FC504E"/>
    <w:rsid w:val="00FC5743"/>
    <w:rsid w:val="00FD22AC"/>
    <w:rsid w:val="00FD3AFD"/>
    <w:rsid w:val="00FD46ED"/>
    <w:rsid w:val="00FD640A"/>
    <w:rsid w:val="00FD7269"/>
    <w:rsid w:val="00FD7C6C"/>
    <w:rsid w:val="00FE0191"/>
    <w:rsid w:val="00FE33CA"/>
    <w:rsid w:val="00FE6120"/>
    <w:rsid w:val="00FE6E26"/>
    <w:rsid w:val="00FF038C"/>
    <w:rsid w:val="00FF2965"/>
    <w:rsid w:val="00FF29AC"/>
    <w:rsid w:val="00FF3BA6"/>
    <w:rsid w:val="00FF4335"/>
    <w:rsid w:val="00FF5493"/>
    <w:rsid w:val="00FF6EC4"/>
    <w:rsid w:val="00FF731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1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3C5880"/>
    <w:pPr>
      <w:spacing w:after="0"/>
    </w:pPr>
  </w:style>
  <w:style w:type="paragraph" w:styleId="Heading1">
    <w:name w:val="heading 1"/>
    <w:basedOn w:val="Normal"/>
    <w:next w:val="Normal"/>
    <w:link w:val="Heading1Char"/>
    <w:uiPriority w:val="9"/>
    <w:qFormat/>
    <w:rsid w:val="0012391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A040C"/>
    <w:pPr>
      <w:spacing w:line="240" w:lineRule="auto"/>
      <w:outlineLvl w:val="1"/>
    </w:pPr>
    <w:rPr>
      <w:rFonts w:ascii="Calibri" w:eastAsia="Calibri" w:hAnsi="Calibri" w:cs="Times New Roman"/>
      <w:b/>
      <w:sz w:val="24"/>
      <w:szCs w:val="20"/>
    </w:rPr>
  </w:style>
  <w:style w:type="paragraph" w:styleId="Heading3">
    <w:name w:val="heading 3"/>
    <w:basedOn w:val="Normal"/>
    <w:next w:val="Normal"/>
    <w:link w:val="Heading3Char"/>
    <w:uiPriority w:val="9"/>
    <w:unhideWhenUsed/>
    <w:qFormat/>
    <w:rsid w:val="000E431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E431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5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52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29D"/>
    <w:rPr>
      <w:rFonts w:ascii="Tahoma" w:hAnsi="Tahoma" w:cs="Tahoma"/>
      <w:sz w:val="16"/>
      <w:szCs w:val="16"/>
    </w:rPr>
  </w:style>
  <w:style w:type="paragraph" w:styleId="ListParagraph">
    <w:name w:val="List Paragraph"/>
    <w:aliases w:val="List Bullet Cab,CAB - List Bullet,List Paragraph1,List Paragraph11,Bullet point,NFP GP Bulleted List,L,bullet point list,1 heading,Bulleted Para,Bullet points,Content descriptions,Bullet Point,NAST Quote,FooterText,numbered,列出段落,列出段落1"/>
    <w:basedOn w:val="Normal"/>
    <w:link w:val="ListParagraphChar"/>
    <w:uiPriority w:val="34"/>
    <w:qFormat/>
    <w:rsid w:val="00964505"/>
    <w:pPr>
      <w:spacing w:after="120"/>
      <w:ind w:left="720"/>
    </w:pPr>
  </w:style>
  <w:style w:type="paragraph" w:styleId="Header">
    <w:name w:val="header"/>
    <w:basedOn w:val="Normal"/>
    <w:link w:val="HeaderChar"/>
    <w:uiPriority w:val="99"/>
    <w:unhideWhenUsed/>
    <w:rsid w:val="0027710B"/>
    <w:pPr>
      <w:tabs>
        <w:tab w:val="center" w:pos="4513"/>
        <w:tab w:val="right" w:pos="9026"/>
      </w:tabs>
      <w:spacing w:line="240" w:lineRule="auto"/>
    </w:pPr>
  </w:style>
  <w:style w:type="character" w:customStyle="1" w:styleId="HeaderChar">
    <w:name w:val="Header Char"/>
    <w:basedOn w:val="DefaultParagraphFont"/>
    <w:link w:val="Header"/>
    <w:uiPriority w:val="99"/>
    <w:rsid w:val="0027710B"/>
  </w:style>
  <w:style w:type="paragraph" w:styleId="Footer">
    <w:name w:val="footer"/>
    <w:basedOn w:val="Normal"/>
    <w:link w:val="FooterChar"/>
    <w:uiPriority w:val="99"/>
    <w:unhideWhenUsed/>
    <w:rsid w:val="0027710B"/>
    <w:pPr>
      <w:tabs>
        <w:tab w:val="center" w:pos="4513"/>
        <w:tab w:val="right" w:pos="9026"/>
      </w:tabs>
      <w:spacing w:line="240" w:lineRule="auto"/>
    </w:pPr>
  </w:style>
  <w:style w:type="character" w:customStyle="1" w:styleId="FooterChar">
    <w:name w:val="Footer Char"/>
    <w:basedOn w:val="DefaultParagraphFont"/>
    <w:link w:val="Footer"/>
    <w:uiPriority w:val="99"/>
    <w:rsid w:val="0027710B"/>
  </w:style>
  <w:style w:type="paragraph" w:styleId="FootnoteText">
    <w:name w:val="footnote text"/>
    <w:basedOn w:val="Normal"/>
    <w:link w:val="FootnoteTextChar"/>
    <w:uiPriority w:val="99"/>
    <w:unhideWhenUsed/>
    <w:rsid w:val="009575E6"/>
    <w:pPr>
      <w:spacing w:line="240" w:lineRule="auto"/>
    </w:pPr>
    <w:rPr>
      <w:sz w:val="20"/>
      <w:szCs w:val="20"/>
    </w:rPr>
  </w:style>
  <w:style w:type="character" w:customStyle="1" w:styleId="FootnoteTextChar">
    <w:name w:val="Footnote Text Char"/>
    <w:basedOn w:val="DefaultParagraphFont"/>
    <w:link w:val="FootnoteText"/>
    <w:uiPriority w:val="99"/>
    <w:rsid w:val="009575E6"/>
    <w:rPr>
      <w:sz w:val="20"/>
      <w:szCs w:val="20"/>
    </w:rPr>
  </w:style>
  <w:style w:type="character" w:styleId="FootnoteReference">
    <w:name w:val="footnote reference"/>
    <w:basedOn w:val="DefaultParagraphFont"/>
    <w:uiPriority w:val="99"/>
    <w:semiHidden/>
    <w:unhideWhenUsed/>
    <w:rsid w:val="009575E6"/>
    <w:rPr>
      <w:vertAlign w:val="superscript"/>
    </w:rPr>
  </w:style>
  <w:style w:type="paragraph" w:styleId="NormalWeb">
    <w:name w:val="Normal (Web)"/>
    <w:basedOn w:val="Normal"/>
    <w:uiPriority w:val="99"/>
    <w:unhideWhenUsed/>
    <w:rsid w:val="00FB655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0A040C"/>
    <w:rPr>
      <w:rFonts w:ascii="Calibri" w:eastAsia="Calibri" w:hAnsi="Calibri" w:cs="Times New Roman"/>
      <w:b/>
      <w:sz w:val="24"/>
      <w:szCs w:val="20"/>
    </w:rPr>
  </w:style>
  <w:style w:type="character" w:styleId="Hyperlink">
    <w:name w:val="Hyperlink"/>
    <w:basedOn w:val="DefaultParagraphFont"/>
    <w:uiPriority w:val="99"/>
    <w:unhideWhenUsed/>
    <w:rsid w:val="00A2121D"/>
    <w:rPr>
      <w:color w:val="0000FF" w:themeColor="hyperlink"/>
      <w:u w:val="single"/>
    </w:rPr>
  </w:style>
  <w:style w:type="character" w:styleId="FollowedHyperlink">
    <w:name w:val="FollowedHyperlink"/>
    <w:basedOn w:val="DefaultParagraphFont"/>
    <w:uiPriority w:val="99"/>
    <w:semiHidden/>
    <w:unhideWhenUsed/>
    <w:rsid w:val="002C66E2"/>
    <w:rPr>
      <w:color w:val="800080" w:themeColor="followedHyperlink"/>
      <w:u w:val="single"/>
    </w:rPr>
  </w:style>
  <w:style w:type="character" w:styleId="CommentReference">
    <w:name w:val="annotation reference"/>
    <w:basedOn w:val="DefaultParagraphFont"/>
    <w:uiPriority w:val="99"/>
    <w:semiHidden/>
    <w:unhideWhenUsed/>
    <w:rsid w:val="00821A88"/>
    <w:rPr>
      <w:sz w:val="16"/>
      <w:szCs w:val="16"/>
    </w:rPr>
  </w:style>
  <w:style w:type="paragraph" w:styleId="CommentText">
    <w:name w:val="annotation text"/>
    <w:basedOn w:val="Normal"/>
    <w:link w:val="CommentTextChar"/>
    <w:uiPriority w:val="99"/>
    <w:unhideWhenUsed/>
    <w:rsid w:val="00821A88"/>
    <w:pPr>
      <w:spacing w:line="240" w:lineRule="auto"/>
    </w:pPr>
    <w:rPr>
      <w:sz w:val="20"/>
      <w:szCs w:val="20"/>
    </w:rPr>
  </w:style>
  <w:style w:type="character" w:customStyle="1" w:styleId="CommentTextChar">
    <w:name w:val="Comment Text Char"/>
    <w:basedOn w:val="DefaultParagraphFont"/>
    <w:link w:val="CommentText"/>
    <w:uiPriority w:val="99"/>
    <w:rsid w:val="00821A88"/>
    <w:rPr>
      <w:sz w:val="20"/>
      <w:szCs w:val="20"/>
    </w:rPr>
  </w:style>
  <w:style w:type="paragraph" w:styleId="CommentSubject">
    <w:name w:val="annotation subject"/>
    <w:basedOn w:val="CommentText"/>
    <w:next w:val="CommentText"/>
    <w:link w:val="CommentSubjectChar"/>
    <w:uiPriority w:val="99"/>
    <w:semiHidden/>
    <w:unhideWhenUsed/>
    <w:rsid w:val="00821A88"/>
    <w:rPr>
      <w:b/>
      <w:bCs/>
    </w:rPr>
  </w:style>
  <w:style w:type="character" w:customStyle="1" w:styleId="CommentSubjectChar">
    <w:name w:val="Comment Subject Char"/>
    <w:basedOn w:val="CommentTextChar"/>
    <w:link w:val="CommentSubject"/>
    <w:uiPriority w:val="99"/>
    <w:semiHidden/>
    <w:rsid w:val="00821A88"/>
    <w:rPr>
      <w:b/>
      <w:bCs/>
      <w:sz w:val="20"/>
      <w:szCs w:val="20"/>
    </w:rPr>
  </w:style>
  <w:style w:type="character" w:customStyle="1" w:styleId="sr-only">
    <w:name w:val="sr-only"/>
    <w:basedOn w:val="DefaultParagraphFont"/>
    <w:rsid w:val="00821A88"/>
  </w:style>
  <w:style w:type="table" w:customStyle="1" w:styleId="TableGrid1">
    <w:name w:val="Table Grid1"/>
    <w:basedOn w:val="TableNormal"/>
    <w:next w:val="TableGrid"/>
    <w:rsid w:val="00DC1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
    <w:name w:val="subsection"/>
    <w:basedOn w:val="Normal"/>
    <w:rsid w:val="006435B2"/>
    <w:pPr>
      <w:spacing w:before="100" w:beforeAutospacing="1" w:after="100" w:afterAutospacing="1" w:line="240" w:lineRule="auto"/>
    </w:pPr>
    <w:rPr>
      <w:rFonts w:ascii="Times New Roman" w:hAnsi="Times New Roman" w:cs="Times New Roman"/>
      <w:sz w:val="24"/>
      <w:szCs w:val="24"/>
      <w:lang w:eastAsia="en-AU"/>
    </w:rPr>
  </w:style>
  <w:style w:type="paragraph" w:customStyle="1" w:styleId="paragraph">
    <w:name w:val="paragraph"/>
    <w:basedOn w:val="Normal"/>
    <w:rsid w:val="006435B2"/>
    <w:pPr>
      <w:spacing w:before="100" w:beforeAutospacing="1" w:after="100" w:afterAutospacing="1" w:line="240" w:lineRule="auto"/>
    </w:pPr>
    <w:rPr>
      <w:rFonts w:ascii="Times New Roman" w:hAnsi="Times New Roman" w:cs="Times New Roman"/>
      <w:sz w:val="24"/>
      <w:szCs w:val="24"/>
      <w:lang w:eastAsia="en-AU"/>
    </w:rPr>
  </w:style>
  <w:style w:type="character" w:customStyle="1" w:styleId="charsectno">
    <w:name w:val="charsectno"/>
    <w:basedOn w:val="DefaultParagraphFont"/>
    <w:rsid w:val="006435B2"/>
  </w:style>
  <w:style w:type="table" w:styleId="PlainTable1">
    <w:name w:val="Plain Table 1"/>
    <w:basedOn w:val="TableNormal"/>
    <w:uiPriority w:val="41"/>
    <w:rsid w:val="00A5412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aliases w:val="List Bullet Cab Char,CAB - List Bullet Char,List Paragraph1 Char,List Paragraph11 Char,Bullet point Char,NFP GP Bulleted List Char,L Char,bullet point list Char,1 heading Char,Bulleted Para Char,Bullet points Char,Bullet Point Char"/>
    <w:basedOn w:val="DefaultParagraphFont"/>
    <w:link w:val="ListParagraph"/>
    <w:uiPriority w:val="34"/>
    <w:locked/>
    <w:rsid w:val="00964505"/>
  </w:style>
  <w:style w:type="character" w:customStyle="1" w:styleId="CommentTextChar1">
    <w:name w:val="Comment Text Char1"/>
    <w:basedOn w:val="DefaultParagraphFont"/>
    <w:uiPriority w:val="99"/>
    <w:rsid w:val="0044542C"/>
    <w:rPr>
      <w:sz w:val="20"/>
      <w:szCs w:val="20"/>
    </w:rPr>
  </w:style>
  <w:style w:type="character" w:customStyle="1" w:styleId="ui-provider">
    <w:name w:val="ui-provider"/>
    <w:basedOn w:val="DefaultParagraphFont"/>
    <w:rsid w:val="00F54979"/>
  </w:style>
  <w:style w:type="character" w:customStyle="1" w:styleId="Heading1Char">
    <w:name w:val="Heading 1 Char"/>
    <w:basedOn w:val="DefaultParagraphFont"/>
    <w:link w:val="Heading1"/>
    <w:uiPriority w:val="9"/>
    <w:rsid w:val="0012391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0E431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0E4315"/>
    <w:rPr>
      <w:rFonts w:asciiTheme="majorHAnsi" w:eastAsiaTheme="majorEastAsia" w:hAnsiTheme="majorHAnsi" w:cstheme="majorBidi"/>
      <w:i/>
      <w:iCs/>
      <w:color w:val="365F91" w:themeColor="accent1" w:themeShade="BF"/>
    </w:rPr>
  </w:style>
  <w:style w:type="paragraph" w:customStyle="1" w:styleId="Heading1a">
    <w:name w:val="Heading 1a"/>
    <w:basedOn w:val="Normal"/>
    <w:qFormat/>
    <w:rsid w:val="00FD3AFD"/>
    <w:pPr>
      <w:spacing w:before="3600"/>
    </w:pPr>
    <w:rPr>
      <w:rFonts w:ascii="Arial" w:hAnsi="Arial" w:cs="Arial"/>
      <w:bCs/>
      <w:iCs/>
      <w:noProof/>
      <w:color w:val="000000"/>
      <w:sz w:val="56"/>
      <w:szCs w:val="56"/>
      <w:lang w:eastAsia="en-AU"/>
    </w:rPr>
  </w:style>
  <w:style w:type="paragraph" w:customStyle="1" w:styleId="italic">
    <w:name w:val="italic"/>
    <w:basedOn w:val="Normal"/>
    <w:qFormat/>
    <w:rsid w:val="000A040C"/>
    <w:rPr>
      <w:rFonts w:cs="Times New Roman (Body CS)"/>
      <w:i/>
    </w:rPr>
  </w:style>
  <w:style w:type="character" w:customStyle="1" w:styleId="bodytextitalic">
    <w:name w:val="body text italic"/>
    <w:basedOn w:val="DefaultParagraphFont"/>
    <w:uiPriority w:val="1"/>
    <w:qFormat/>
    <w:rsid w:val="000A040C"/>
    <w:rPr>
      <w:rFonts w:asciiTheme="minorHAnsi" w:hAnsiTheme="minorHAnsi"/>
      <w:i/>
      <w:sz w:val="22"/>
    </w:rPr>
  </w:style>
  <w:style w:type="paragraph" w:customStyle="1" w:styleId="Note">
    <w:name w:val="Note"/>
    <w:basedOn w:val="ListParagraph"/>
    <w:qFormat/>
    <w:rsid w:val="003C5880"/>
    <w:pPr>
      <w:adjustRightInd w:val="0"/>
    </w:pPr>
  </w:style>
  <w:style w:type="character" w:customStyle="1" w:styleId="bold">
    <w:name w:val="bold"/>
    <w:basedOn w:val="DefaultParagraphFont"/>
    <w:uiPriority w:val="1"/>
    <w:qFormat/>
    <w:rsid w:val="003C5880"/>
    <w:rPr>
      <w:b/>
    </w:rPr>
  </w:style>
  <w:style w:type="paragraph" w:customStyle="1" w:styleId="bulletlastline">
    <w:name w:val="bullet last line"/>
    <w:basedOn w:val="Normal"/>
    <w:qFormat/>
    <w:rsid w:val="003C5880"/>
    <w:pPr>
      <w:numPr>
        <w:numId w:val="1"/>
      </w:numPr>
      <w:spacing w:line="259" w:lineRule="auto"/>
      <w:ind w:left="714" w:hanging="357"/>
    </w:pPr>
    <w:rPr>
      <w:rFonts w:ascii="Calibri" w:eastAsia="Times New Roman" w:hAnsi="Calibri" w:cs="Calibri"/>
      <w:bCs/>
    </w:rPr>
  </w:style>
  <w:style w:type="numbering" w:customStyle="1" w:styleId="CurrentList1">
    <w:name w:val="Current List1"/>
    <w:uiPriority w:val="99"/>
    <w:rsid w:val="006A1A1F"/>
    <w:pPr>
      <w:numPr>
        <w:numId w:val="8"/>
      </w:numPr>
    </w:pPr>
  </w:style>
  <w:style w:type="paragraph" w:customStyle="1" w:styleId="step">
    <w:name w:val="step"/>
    <w:basedOn w:val="Heading3"/>
    <w:qFormat/>
    <w:rsid w:val="001846D7"/>
    <w:pPr>
      <w:framePr w:hSpace="181" w:vSpace="2835" w:wrap="around" w:vAnchor="page" w:hAnchor="text" w:y="1441"/>
      <w:spacing w:before="120" w:line="240" w:lineRule="auto"/>
      <w:suppressOverlap/>
      <w:jc w:val="center"/>
    </w:pPr>
    <w:rPr>
      <w:rFonts w:asciiTheme="minorHAnsi" w:hAnsiTheme="minorHAnsi" w:cs="Calibri (Body)"/>
      <w:b/>
      <w:color w:val="000000" w:themeColor="text1"/>
      <w:sz w:val="22"/>
    </w:rPr>
  </w:style>
  <w:style w:type="paragraph" w:customStyle="1" w:styleId="Tablebodytext">
    <w:name w:val="Table body text"/>
    <w:qFormat/>
    <w:rsid w:val="00A946D9"/>
    <w:pPr>
      <w:framePr w:hSpace="180" w:wrap="around" w:vAnchor="text" w:hAnchor="margin" w:y="14"/>
      <w:spacing w:before="120" w:after="120"/>
    </w:pPr>
    <w:rPr>
      <w:sz w:val="20"/>
      <w:szCs w:val="20"/>
    </w:rPr>
  </w:style>
  <w:style w:type="paragraph" w:customStyle="1" w:styleId="bullettext">
    <w:name w:val="bullet text"/>
    <w:qFormat/>
    <w:rsid w:val="00A946D9"/>
    <w:pPr>
      <w:framePr w:hSpace="180" w:wrap="around" w:vAnchor="text" w:hAnchor="margin" w:y="14"/>
      <w:numPr>
        <w:numId w:val="7"/>
      </w:numPr>
      <w:autoSpaceDE w:val="0"/>
      <w:autoSpaceDN w:val="0"/>
      <w:adjustRightInd w:val="0"/>
      <w:spacing w:after="40" w:line="240" w:lineRule="auto"/>
      <w:ind w:left="357" w:hanging="357"/>
    </w:pPr>
    <w:rPr>
      <w:rFonts w:cs="Calibri (Body)"/>
      <w:sz w:val="20"/>
      <w:szCs w:val="17"/>
    </w:rPr>
  </w:style>
  <w:style w:type="numbering" w:customStyle="1" w:styleId="CurrentList2">
    <w:name w:val="Current List2"/>
    <w:uiPriority w:val="99"/>
    <w:rsid w:val="00A946D9"/>
    <w:pPr>
      <w:numPr>
        <w:numId w:val="9"/>
      </w:numPr>
    </w:pPr>
  </w:style>
  <w:style w:type="paragraph" w:customStyle="1" w:styleId="BodyText1">
    <w:name w:val="Body Text1"/>
    <w:qFormat/>
    <w:rsid w:val="001A5AD0"/>
    <w:rPr>
      <w:rFonts w:ascii="Calibri" w:eastAsia="Times New Roman" w:hAnsi="Calibri" w:cs="Calibri"/>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77086">
      <w:bodyDiv w:val="1"/>
      <w:marLeft w:val="0"/>
      <w:marRight w:val="0"/>
      <w:marTop w:val="0"/>
      <w:marBottom w:val="0"/>
      <w:divBdr>
        <w:top w:val="none" w:sz="0" w:space="0" w:color="auto"/>
        <w:left w:val="none" w:sz="0" w:space="0" w:color="auto"/>
        <w:bottom w:val="none" w:sz="0" w:space="0" w:color="auto"/>
        <w:right w:val="none" w:sz="0" w:space="0" w:color="auto"/>
      </w:divBdr>
    </w:div>
    <w:div w:id="603726345">
      <w:bodyDiv w:val="1"/>
      <w:marLeft w:val="0"/>
      <w:marRight w:val="0"/>
      <w:marTop w:val="0"/>
      <w:marBottom w:val="0"/>
      <w:divBdr>
        <w:top w:val="none" w:sz="0" w:space="0" w:color="auto"/>
        <w:left w:val="none" w:sz="0" w:space="0" w:color="auto"/>
        <w:bottom w:val="none" w:sz="0" w:space="0" w:color="auto"/>
        <w:right w:val="none" w:sz="0" w:space="0" w:color="auto"/>
      </w:divBdr>
    </w:div>
    <w:div w:id="935599647">
      <w:bodyDiv w:val="1"/>
      <w:marLeft w:val="0"/>
      <w:marRight w:val="0"/>
      <w:marTop w:val="0"/>
      <w:marBottom w:val="0"/>
      <w:divBdr>
        <w:top w:val="none" w:sz="0" w:space="0" w:color="auto"/>
        <w:left w:val="none" w:sz="0" w:space="0" w:color="auto"/>
        <w:bottom w:val="none" w:sz="0" w:space="0" w:color="auto"/>
        <w:right w:val="none" w:sz="0" w:space="0" w:color="auto"/>
      </w:divBdr>
    </w:div>
    <w:div w:id="1431466568">
      <w:bodyDiv w:val="1"/>
      <w:marLeft w:val="0"/>
      <w:marRight w:val="0"/>
      <w:marTop w:val="0"/>
      <w:marBottom w:val="0"/>
      <w:divBdr>
        <w:top w:val="none" w:sz="0" w:space="0" w:color="auto"/>
        <w:left w:val="none" w:sz="0" w:space="0" w:color="auto"/>
        <w:bottom w:val="none" w:sz="0" w:space="0" w:color="auto"/>
        <w:right w:val="none" w:sz="0" w:space="0" w:color="auto"/>
      </w:divBdr>
    </w:div>
    <w:div w:id="2019380621">
      <w:bodyDiv w:val="1"/>
      <w:marLeft w:val="0"/>
      <w:marRight w:val="0"/>
      <w:marTop w:val="0"/>
      <w:marBottom w:val="0"/>
      <w:divBdr>
        <w:top w:val="none" w:sz="0" w:space="0" w:color="auto"/>
        <w:left w:val="none" w:sz="0" w:space="0" w:color="auto"/>
        <w:bottom w:val="none" w:sz="0" w:space="0" w:color="auto"/>
        <w:right w:val="none" w:sz="0" w:space="0" w:color="auto"/>
      </w:divBdr>
    </w:div>
    <w:div w:id="206760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apsc.gov.au/working-aps/aps-employees-and-managers/work-level-standards-aps-level-and-executive-level-classifications" TargetMode="External"/><Relationship Id="rId26" Type="http://schemas.openxmlformats.org/officeDocument/2006/relationships/hyperlink" Target="https://www.apsc.gov.au/sites/default/files/2021-07/Australian%20Public%20Service-Learning%20and%20Development%20Action%20plan.pdf" TargetMode="External"/><Relationship Id="rId39" Type="http://schemas.openxmlformats.org/officeDocument/2006/relationships/hyperlink" Target="https://www.apsacademy.gov.au/courses?keys=coaching" TargetMode="External"/><Relationship Id="rId21" Type="http://schemas.openxmlformats.org/officeDocument/2006/relationships/header" Target="header3.xml"/><Relationship Id="rId34" Type="http://schemas.openxmlformats.org/officeDocument/2006/relationships/hyperlink" Target="https://www.apsc.gov.au/working-aps/aps-employees-and-managers/work-level-standards-aps-level-and-executive-level-classifications" TargetMode="External"/><Relationship Id="rId42" Type="http://schemas.openxmlformats.org/officeDocument/2006/relationships/hyperlink" Target="https://www.apsc.gov.au/working-aps/aps-employees-and-managers/work-level-standards-aps-level-and-executive-level-classifications" TargetMode="External"/><Relationship Id="rId47" Type="http://schemas.openxmlformats.org/officeDocument/2006/relationships/hyperlink" Target="https://www.apsc.gov.au/sites/default/files/2021-07/Australian%20Public%20Service-Learning%20and%20Development%20Action%20plan.pdf" TargetMode="External"/><Relationship Id="rId50" Type="http://schemas.openxmlformats.org/officeDocument/2006/relationships/header" Target="header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www.apsc.gov.au/sites/default/files/2021-07/Australian%20Public%20Service-Learning%20and%20Development%20Action%20plan.pdf" TargetMode="External"/><Relationship Id="rId11" Type="http://schemas.openxmlformats.org/officeDocument/2006/relationships/image" Target="media/image1.png"/><Relationship Id="rId24" Type="http://schemas.openxmlformats.org/officeDocument/2006/relationships/hyperlink" Target="https://www.apsc.gov.au/working-aps/aps-employees-and-managers/work-level-standards-aps-level-and-executive-level-classifications" TargetMode="External"/><Relationship Id="rId32" Type="http://schemas.openxmlformats.org/officeDocument/2006/relationships/hyperlink" Target="https://www.apsc.gov.au/working-aps/aps-employees-and-managers/work-level-standards-aps-level-and-executive-level-classifications" TargetMode="External"/><Relationship Id="rId37" Type="http://schemas.openxmlformats.org/officeDocument/2006/relationships/hyperlink" Target="https://www.apsc.gov.au/sites/default/files/2021-07/Australian%20Public%20Service-Learning%20and%20Development%20Action%20plan.pdf" TargetMode="External"/><Relationship Id="rId40" Type="http://schemas.openxmlformats.org/officeDocument/2006/relationships/hyperlink" Target="https://www.apsc.gov.au/working-aps/aps-employees-and-managers/work-level-standards-aps-level-and-executive-level-classifications" TargetMode="External"/><Relationship Id="rId45" Type="http://schemas.openxmlformats.org/officeDocument/2006/relationships/hyperlink" Target="https://www.apsc.gov.au/working-aps/aps-employees-and-managers/work-level-standards-aps-level-and-executive-level-classifications"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apsc.gov.au/sites/default/files/2021-07/Australian%20Public%20Service-Learning%20and%20Development%20Action%20plan.pdf" TargetMode="External"/><Relationship Id="rId31" Type="http://schemas.openxmlformats.org/officeDocument/2006/relationships/hyperlink" Target="https://www.apsacademy.gov.au/courses?keys=coaching" TargetMode="External"/><Relationship Id="rId44" Type="http://schemas.openxmlformats.org/officeDocument/2006/relationships/hyperlink" Target="https://www.apsc.gov.au/sites/default/files/2021-07/Australian%20Public%20Service-Learning%20and%20Development%20Action%20plan.pdf" TargetMode="External"/><Relationship Id="rId52"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apsc.gov.au/working-aps/aps-employees-and-managers/work-level-standards-aps-level-and-executive-level-classifications" TargetMode="External"/><Relationship Id="rId27" Type="http://schemas.openxmlformats.org/officeDocument/2006/relationships/hyperlink" Target="https://www.apsc.gov.au/working-aps/aps-employees-and-managers/work-level-standards-aps-level-and-executive-level-classifications" TargetMode="External"/><Relationship Id="rId30" Type="http://schemas.openxmlformats.org/officeDocument/2006/relationships/hyperlink" Target="https://www.apsc.gov.au/working-aps/aps-employees-and-managers/work-level-standards-aps-level-and-executive-level-classifications" TargetMode="External"/><Relationship Id="rId35" Type="http://schemas.openxmlformats.org/officeDocument/2006/relationships/hyperlink" Target="https://www.apsacademy.gov.au/courses?keys=coaching" TargetMode="External"/><Relationship Id="rId43" Type="http://schemas.openxmlformats.org/officeDocument/2006/relationships/hyperlink" Target="https://www.apsc.gov.au/working-aps/aps-employees-and-managers/classifications" TargetMode="External"/><Relationship Id="rId48" Type="http://schemas.openxmlformats.org/officeDocument/2006/relationships/hyperlink" Target="https://www.apsc.gov.au/working-aps/aps-employees-and-managers/work-level-standards-aps-level-and-executive-level-classifications" TargetMode="External"/><Relationship Id="rId8" Type="http://schemas.openxmlformats.org/officeDocument/2006/relationships/webSettings" Target="webSettings.xml"/><Relationship Id="rId51" Type="http://schemas.openxmlformats.org/officeDocument/2006/relationships/hyperlink" Target="https://www.indeed.com/career-advice/career-development/reflection-questions" TargetMode="External"/><Relationship Id="rId3" Type="http://schemas.openxmlformats.org/officeDocument/2006/relationships/customXml" Target="../customXml/item3.xml"/><Relationship Id="rId12" Type="http://schemas.openxmlformats.org/officeDocument/2006/relationships/hyperlink" Target="https://creativecommons.org/licenses/by/4.0/" TargetMode="External"/><Relationship Id="rId17" Type="http://schemas.openxmlformats.org/officeDocument/2006/relationships/image" Target="media/image3.png"/><Relationship Id="rId25" Type="http://schemas.openxmlformats.org/officeDocument/2006/relationships/hyperlink" Target="https://www.apsc.gov.au/working-aps/aps-employees-and-managers/work-level-standards-aps-level-and-executive-level-classifications" TargetMode="External"/><Relationship Id="rId33" Type="http://schemas.openxmlformats.org/officeDocument/2006/relationships/hyperlink" Target="https://www.apsc.gov.au/sites/default/files/2021-07/Australian%20Public%20Service-Learning%20and%20Development%20Action%20plan.pdf" TargetMode="External"/><Relationship Id="rId38" Type="http://schemas.openxmlformats.org/officeDocument/2006/relationships/hyperlink" Target="https://www.apsc.gov.au/working-aps/aps-employees-and-managers/work-level-standards-aps-level-and-executive-level-classifications" TargetMode="External"/><Relationship Id="rId46" Type="http://schemas.openxmlformats.org/officeDocument/2006/relationships/hyperlink" Target="https://www.fairwork.gov.au/sites/default/files/migration/711/managing-underperformance-best-practice-guide.pdf" TargetMode="External"/><Relationship Id="rId20" Type="http://schemas.openxmlformats.org/officeDocument/2006/relationships/hyperlink" Target="https://www.apsc.gov.au/working-aps/aps-employees-and-managers/work-level-standards-aps-level-and-executive-level-classifications" TargetMode="External"/><Relationship Id="rId41" Type="http://schemas.openxmlformats.org/officeDocument/2006/relationships/hyperlink" Target="https://www.apsc.gov.au/sites/default/files/2021-07/Australian%20Public%20Service-Learning%20and%20Development%20Action%20plan.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psacademy.gov.au/courses?keys=coaching+" TargetMode="External"/><Relationship Id="rId23" Type="http://schemas.openxmlformats.org/officeDocument/2006/relationships/hyperlink" Target="https://www.apsc.gov.au/sites/default/files/2021-07/Australian%20Public%20Service-Learning%20and%20Development%20Action%20plan.pdf" TargetMode="External"/><Relationship Id="rId28" Type="http://schemas.openxmlformats.org/officeDocument/2006/relationships/hyperlink" Target="https://www.apsc.gov.au/working-aps/aps-employees-and-managers/work-level-standards-aps-level-and-executive-level-classifications" TargetMode="External"/><Relationship Id="rId36" Type="http://schemas.openxmlformats.org/officeDocument/2006/relationships/hyperlink" Target="https://www.apsc.gov.au/working-aps/aps-employees-and-managers/work-level-standards-aps-level-and-executive-level-classifications" TargetMode="External"/><Relationship Id="rId49"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HubID xmlns="8713def2-8a99-4c88-89a4-ec2f2b48f7a3">SHD23-30208</ShareHubID>
    <PMCNotes xmlns="8713def2-8a99-4c88-89a4-ec2f2b48f7a3" xsi:nil="true"/>
    <mc5611b894cf49d8aeeb8ebf39dc09bc xmlns="8713def2-8a99-4c88-89a4-ec2f2b48f7a3">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8713def2-8a99-4c88-89a4-ec2f2b48f7a3">
      <Terms xmlns="http://schemas.microsoft.com/office/infopath/2007/PartnerControls"/>
    </jd1c641577414dfdab1686c9d5d0dbd0>
    <TaxCatchAll xmlns="8713def2-8a99-4c88-89a4-ec2f2b48f7a3">
      <Value>2</Value>
    </TaxCatchAll>
    <NonRecordJustification xmlns="685f9fda-bd71-4433-b331-92feb9553089">None</NonRecordJust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1B6E03B96769284CB9977C5C890AAD73" ma:contentTypeVersion="6" ma:contentTypeDescription="ShareHub Document" ma:contentTypeScope="" ma:versionID="1462ec6b46b835d71a705849f566517a">
  <xsd:schema xmlns:xsd="http://www.w3.org/2001/XMLSchema" xmlns:xs="http://www.w3.org/2001/XMLSchema" xmlns:p="http://schemas.microsoft.com/office/2006/metadata/properties" xmlns:ns1="8713def2-8a99-4c88-89a4-ec2f2b48f7a3" xmlns:ns3="685f9fda-bd71-4433-b331-92feb9553089" targetNamespace="http://schemas.microsoft.com/office/2006/metadata/properties" ma:root="true" ma:fieldsID="617e8563fb4c933be38c9d00ed4bf39d" ns1:_="" ns3:_="">
    <xsd:import namespace="8713def2-8a99-4c88-89a4-ec2f2b48f7a3"/>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13def2-8a99-4c88-89a4-ec2f2b48f7a3"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2;#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7cc8931-9ac4-4d4a-93ea-491aa1080bcd}" ma:internalName="TaxCatchAll" ma:showField="CatchAllData" ma:web="8713def2-8a99-4c88-89a4-ec2f2b48f7a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7cc8931-9ac4-4d4a-93ea-491aa1080bcd}" ma:internalName="TaxCatchAllLabel" ma:readOnly="true" ma:showField="CatchAllDataLabel" ma:web="8713def2-8a99-4c88-89a4-ec2f2b48f7a3">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E78709-6AB5-4DDC-8FB4-4B682E491D36}">
  <ds:schemaRefs>
    <ds:schemaRef ds:uri="http://schemas.openxmlformats.org/officeDocument/2006/bibliography"/>
  </ds:schemaRefs>
</ds:datastoreItem>
</file>

<file path=customXml/itemProps2.xml><?xml version="1.0" encoding="utf-8"?>
<ds:datastoreItem xmlns:ds="http://schemas.openxmlformats.org/officeDocument/2006/customXml" ds:itemID="{04925639-F437-4943-88CB-AAB6E821699F}">
  <ds:schemaRefs>
    <ds:schemaRef ds:uri="http://schemas.microsoft.com/office/2006/metadata/properties"/>
    <ds:schemaRef ds:uri="http://schemas.microsoft.com/office/infopath/2007/PartnerControls"/>
    <ds:schemaRef ds:uri="8713def2-8a99-4c88-89a4-ec2f2b48f7a3"/>
    <ds:schemaRef ds:uri="685f9fda-bd71-4433-b331-92feb9553089"/>
  </ds:schemaRefs>
</ds:datastoreItem>
</file>

<file path=customXml/itemProps3.xml><?xml version="1.0" encoding="utf-8"?>
<ds:datastoreItem xmlns:ds="http://schemas.openxmlformats.org/officeDocument/2006/customXml" ds:itemID="{3A5A2E82-A113-4B82-8345-650BCF751579}">
  <ds:schemaRefs>
    <ds:schemaRef ds:uri="http://schemas.microsoft.com/sharepoint/v3/contenttype/forms"/>
  </ds:schemaRefs>
</ds:datastoreItem>
</file>

<file path=customXml/itemProps4.xml><?xml version="1.0" encoding="utf-8"?>
<ds:datastoreItem xmlns:ds="http://schemas.openxmlformats.org/officeDocument/2006/customXml" ds:itemID="{EA52D970-9A1E-47C1-8510-3E755D432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13def2-8a99-4c88-89a4-ec2f2b48f7a3"/>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6846</Words>
  <Characters>39028</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45783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2023-04-14T00:36:00Z</dcterms:created>
  <dcterms:modified xsi:type="dcterms:W3CDTF">2023-04-14T00:47:00Z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0x0101002825A64A6E1845A99A9D8EE8A5686ECB001B6E03B96769284CB9977C5C890AAD73</vt:lpwstr>
  </property>
  <property fmtid="{D5CDD505-2E9C-101B-9397-08002B2CF9AE}" pid="3" name="HPRMSecurityLevel">
    <vt:lpwstr>2;#OFFICIAL|11463c70-78df-4e3b-b0ff-f66cd3cb26ec</vt:lpwstr>
  </property>
  <property fmtid="{D5CDD505-2E9C-101B-9397-08002B2CF9AE}" pid="4" name="HPRMSecurityCaveat">
    <vt:lpwstr/>
  </property>
</Properties>
</file>